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834" w:type="dxa"/>
        <w:jc w:val="center"/>
        <w:tblLook w:val="0000"/>
      </w:tblPr>
      <w:tblGrid>
        <w:gridCol w:w="10885"/>
      </w:tblGrid>
      <w:tr w:rsidR="00776934" w:rsidRPr="00173821" w:rsidTr="00973AED">
        <w:trPr>
          <w:trHeight w:val="12213"/>
          <w:jc w:val="center"/>
        </w:trPr>
        <w:tc>
          <w:tcPr>
            <w:tcW w:w="10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934" w:rsidRPr="00570EBC" w:rsidRDefault="00776934" w:rsidP="00570EBC">
            <w:pPr>
              <w:numPr>
                <w:ilvl w:val="0"/>
                <w:numId w:val="1"/>
              </w:numPr>
              <w:spacing w:line="360" w:lineRule="auto"/>
              <w:rPr>
                <w:rFonts w:ascii="黑体" w:eastAsia="黑体" w:hAnsi="新宋体"/>
                <w:sz w:val="22"/>
                <w:szCs w:val="21"/>
              </w:rPr>
            </w:pPr>
            <w:r w:rsidRPr="00570EBC">
              <w:rPr>
                <w:rFonts w:ascii="黑体" w:eastAsia="黑体" w:hAnsi="新宋体" w:hint="eastAsia"/>
                <w:sz w:val="22"/>
                <w:szCs w:val="21"/>
              </w:rPr>
              <w:t>目的：</w:t>
            </w:r>
          </w:p>
          <w:p w:rsidR="00776934" w:rsidRPr="001C7FD7" w:rsidRDefault="00776934" w:rsidP="00776934">
            <w:pPr>
              <w:spacing w:line="360" w:lineRule="auto"/>
              <w:ind w:leftChars="-514" w:left="31680" w:firstLineChars="700" w:firstLine="31680"/>
              <w:rPr>
                <w:rFonts w:ascii="黑体" w:eastAsia="黑体" w:hAnsi="宋体"/>
                <w:b/>
                <w:bCs/>
                <w:szCs w:val="21"/>
              </w:rPr>
            </w:pPr>
            <w:r w:rsidRPr="001C7FD7">
              <w:rPr>
                <w:rFonts w:ascii="黑体" w:eastAsia="黑体" w:hAnsi="宋体" w:hint="eastAsia"/>
                <w:szCs w:val="21"/>
              </w:rPr>
              <w:t>明确产品检验判定标准，有效管控</w:t>
            </w:r>
            <w:r>
              <w:rPr>
                <w:rFonts w:ascii="黑体" w:eastAsia="黑体" w:hAnsi="宋体" w:hint="eastAsia"/>
                <w:szCs w:val="21"/>
              </w:rPr>
              <w:t>产品</w:t>
            </w:r>
            <w:r w:rsidRPr="001C7FD7">
              <w:rPr>
                <w:rFonts w:ascii="黑体" w:eastAsia="黑体" w:hAnsi="宋体" w:hint="eastAsia"/>
                <w:szCs w:val="21"/>
              </w:rPr>
              <w:t>的品质，确保产品满足正常的生产与客户的要求</w:t>
            </w:r>
          </w:p>
          <w:p w:rsidR="00776934" w:rsidRPr="00570EBC" w:rsidRDefault="00776934" w:rsidP="00570EBC">
            <w:pPr>
              <w:numPr>
                <w:ilvl w:val="0"/>
                <w:numId w:val="1"/>
              </w:numPr>
              <w:spacing w:line="360" w:lineRule="auto"/>
              <w:rPr>
                <w:rFonts w:ascii="黑体" w:eastAsia="黑体" w:hAnsi="新宋体"/>
                <w:sz w:val="22"/>
                <w:szCs w:val="21"/>
              </w:rPr>
            </w:pPr>
            <w:r w:rsidRPr="00570EBC">
              <w:rPr>
                <w:rFonts w:ascii="黑体" w:eastAsia="黑体" w:hAnsi="新宋体" w:hint="eastAsia"/>
                <w:sz w:val="22"/>
                <w:szCs w:val="21"/>
              </w:rPr>
              <w:t>范围：</w:t>
            </w:r>
          </w:p>
          <w:p w:rsidR="00776934" w:rsidRPr="00570EBC" w:rsidRDefault="00776934" w:rsidP="00776934">
            <w:pPr>
              <w:spacing w:line="340" w:lineRule="exact"/>
              <w:ind w:firstLineChars="200" w:firstLine="31680"/>
              <w:rPr>
                <w:rFonts w:ascii="黑体" w:eastAsia="黑体"/>
                <w:szCs w:val="21"/>
              </w:rPr>
            </w:pPr>
            <w:r w:rsidRPr="001C7FD7">
              <w:rPr>
                <w:rFonts w:ascii="黑体" w:eastAsia="黑体" w:hAnsi="宋体" w:hint="eastAsia"/>
                <w:szCs w:val="21"/>
              </w:rPr>
              <w:t>适用于所有</w:t>
            </w:r>
            <w:r w:rsidRPr="001C7FD7">
              <w:rPr>
                <w:rFonts w:ascii="黑体" w:eastAsia="黑体" w:hint="eastAsia"/>
                <w:szCs w:val="21"/>
              </w:rPr>
              <w:t>的质量检验人员</w:t>
            </w:r>
          </w:p>
          <w:p w:rsidR="00776934" w:rsidRPr="00570EBC" w:rsidRDefault="00776934" w:rsidP="007D1D43">
            <w:pPr>
              <w:widowControl/>
              <w:spacing w:line="340" w:lineRule="exact"/>
              <w:rPr>
                <w:rFonts w:ascii="黑体" w:eastAsia="黑体" w:hAnsi="宋体"/>
                <w:sz w:val="22"/>
                <w:szCs w:val="21"/>
              </w:rPr>
            </w:pPr>
            <w:r w:rsidRPr="00570EBC">
              <w:rPr>
                <w:rFonts w:ascii="黑体" w:eastAsia="黑体" w:hAnsi="宋体"/>
                <w:sz w:val="22"/>
                <w:szCs w:val="21"/>
              </w:rPr>
              <w:t>3</w:t>
            </w:r>
            <w:r w:rsidRPr="00570EBC">
              <w:rPr>
                <w:rFonts w:ascii="黑体" w:eastAsia="黑体" w:hAnsi="宋体" w:hint="eastAsia"/>
                <w:sz w:val="22"/>
                <w:szCs w:val="21"/>
              </w:rPr>
              <w:t>、作业内容</w:t>
            </w:r>
          </w:p>
          <w:p w:rsidR="00776934" w:rsidRPr="005B7DEA" w:rsidRDefault="00776934" w:rsidP="00776934">
            <w:pPr>
              <w:spacing w:line="360" w:lineRule="auto"/>
              <w:ind w:leftChars="-514" w:left="31680" w:firstLineChars="638" w:firstLine="31680"/>
              <w:rPr>
                <w:rFonts w:ascii="黑体" w:eastAsia="黑体" w:hAnsi="宋体"/>
                <w:bCs/>
                <w:szCs w:val="21"/>
              </w:rPr>
            </w:pPr>
            <w:r>
              <w:rPr>
                <w:rFonts w:ascii="黑体" w:eastAsia="黑体" w:hAnsi="宋体"/>
                <w:bCs/>
                <w:szCs w:val="21"/>
              </w:rPr>
              <w:t>3</w:t>
            </w:r>
            <w:r w:rsidRPr="005B7DEA">
              <w:rPr>
                <w:rFonts w:ascii="黑体" w:eastAsia="黑体" w:hAnsi="宋体"/>
                <w:bCs/>
                <w:szCs w:val="21"/>
              </w:rPr>
              <w:t>.1</w:t>
            </w:r>
            <w:r w:rsidRPr="005B7DEA">
              <w:rPr>
                <w:rFonts w:ascii="黑体" w:eastAsia="黑体" w:hAnsi="宋体" w:hint="eastAsia"/>
                <w:bCs/>
                <w:szCs w:val="21"/>
              </w:rPr>
              <w:t>外观检验条件：</w:t>
            </w:r>
          </w:p>
          <w:p w:rsidR="00776934" w:rsidRPr="005B7DEA" w:rsidRDefault="00776934" w:rsidP="00776934">
            <w:pPr>
              <w:spacing w:line="360" w:lineRule="auto"/>
              <w:ind w:leftChars="-514" w:left="31680" w:firstLineChars="800" w:firstLine="31680"/>
              <w:rPr>
                <w:rFonts w:ascii="黑体" w:eastAsia="黑体" w:hAnsi="宋体"/>
                <w:bCs/>
                <w:szCs w:val="21"/>
              </w:rPr>
            </w:pPr>
            <w:r w:rsidRPr="005B7DEA">
              <w:rPr>
                <w:rFonts w:ascii="黑体" w:eastAsia="黑体" w:hAnsi="宋体" w:hint="eastAsia"/>
                <w:szCs w:val="21"/>
              </w:rPr>
              <w:t>光照度：</w:t>
            </w:r>
            <w:r w:rsidRPr="005B7DEA">
              <w:rPr>
                <w:rFonts w:ascii="黑体" w:eastAsia="黑体" w:hAnsi="宋体"/>
                <w:szCs w:val="21"/>
              </w:rPr>
              <w:t>800</w:t>
            </w:r>
            <w:r w:rsidRPr="005B7DEA">
              <w:rPr>
                <w:rFonts w:ascii="黑体" w:eastAsia="黑体" w:hAnsi="宋体" w:hint="eastAsia"/>
                <w:szCs w:val="21"/>
              </w:rPr>
              <w:t>±</w:t>
            </w:r>
            <w:r w:rsidRPr="005B7DEA">
              <w:rPr>
                <w:rFonts w:ascii="黑体" w:eastAsia="黑体" w:hAnsi="宋体"/>
                <w:szCs w:val="21"/>
              </w:rPr>
              <w:t>200LUX</w:t>
            </w:r>
            <w:r>
              <w:rPr>
                <w:rFonts w:ascii="黑体" w:eastAsia="黑体" w:hAnsi="宋体" w:hint="eastAsia"/>
                <w:szCs w:val="21"/>
              </w:rPr>
              <w:t>（约</w:t>
            </w:r>
            <w:r>
              <w:rPr>
                <w:rFonts w:ascii="黑体" w:eastAsia="黑体" w:hAnsi="宋体"/>
                <w:szCs w:val="21"/>
              </w:rPr>
              <w:t>40W</w:t>
            </w:r>
            <w:r>
              <w:rPr>
                <w:rFonts w:ascii="黑体" w:eastAsia="黑体" w:hAnsi="宋体" w:hint="eastAsia"/>
                <w:szCs w:val="21"/>
              </w:rPr>
              <w:t>日光灯下）</w:t>
            </w:r>
            <w:r w:rsidRPr="005B7DEA">
              <w:rPr>
                <w:rFonts w:ascii="黑体" w:eastAsia="黑体" w:hAnsi="宋体" w:hint="eastAsia"/>
                <w:szCs w:val="21"/>
              </w:rPr>
              <w:t>，距被测物</w:t>
            </w:r>
            <w:r w:rsidRPr="005B7DEA">
              <w:rPr>
                <w:rFonts w:ascii="黑体" w:eastAsia="黑体" w:hAnsi="宋体"/>
                <w:szCs w:val="21"/>
              </w:rPr>
              <w:t>60CM</w:t>
            </w:r>
          </w:p>
          <w:p w:rsidR="00776934" w:rsidRPr="005B7DEA" w:rsidRDefault="00776934" w:rsidP="00776934">
            <w:pPr>
              <w:spacing w:line="360" w:lineRule="auto"/>
              <w:ind w:leftChars="-514" w:left="31680" w:firstLineChars="800" w:firstLine="31680"/>
              <w:rPr>
                <w:rFonts w:ascii="黑体" w:eastAsia="黑体" w:hAnsi="宋体"/>
                <w:bCs/>
                <w:szCs w:val="21"/>
              </w:rPr>
            </w:pPr>
            <w:r w:rsidRPr="005B7DEA">
              <w:rPr>
                <w:rFonts w:ascii="黑体" w:eastAsia="黑体" w:hAnsi="宋体" w:hint="eastAsia"/>
                <w:szCs w:val="21"/>
              </w:rPr>
              <w:t>检验距离：人眼距被测面</w:t>
            </w:r>
            <w:r w:rsidRPr="005B7DEA">
              <w:rPr>
                <w:rFonts w:ascii="黑体" w:eastAsia="黑体" w:hAnsi="宋体"/>
                <w:szCs w:val="21"/>
              </w:rPr>
              <w:t>25-35CM</w:t>
            </w:r>
          </w:p>
          <w:p w:rsidR="00776934" w:rsidRPr="005B7DEA" w:rsidRDefault="00776934" w:rsidP="00776934">
            <w:pPr>
              <w:spacing w:line="360" w:lineRule="auto"/>
              <w:ind w:leftChars="-514" w:left="31680" w:firstLineChars="800" w:firstLine="31680"/>
              <w:rPr>
                <w:rFonts w:ascii="黑体" w:eastAsia="黑体" w:hAnsi="宋体"/>
                <w:bCs/>
                <w:szCs w:val="21"/>
              </w:rPr>
            </w:pPr>
            <w:r w:rsidRPr="005B7DEA">
              <w:rPr>
                <w:rFonts w:ascii="黑体" w:eastAsia="黑体" w:hAnsi="宋体" w:hint="eastAsia"/>
                <w:szCs w:val="21"/>
              </w:rPr>
              <w:t>观察角度：测物被检测面与视线成</w:t>
            </w:r>
            <w:r w:rsidRPr="005B7DEA">
              <w:rPr>
                <w:rFonts w:ascii="黑体" w:eastAsia="黑体" w:hAnsi="宋体"/>
                <w:szCs w:val="21"/>
              </w:rPr>
              <w:t>45</w:t>
            </w:r>
            <w:r w:rsidRPr="005B7DEA">
              <w:rPr>
                <w:rFonts w:ascii="黑体" w:eastAsia="黑体" w:hAnsi="宋体" w:hint="eastAsia"/>
                <w:szCs w:val="21"/>
              </w:rPr>
              <w:t>度，上下左右转动</w:t>
            </w:r>
            <w:r>
              <w:rPr>
                <w:rFonts w:ascii="黑体" w:eastAsia="黑体" w:hAnsi="宋体" w:hint="eastAsia"/>
                <w:szCs w:val="21"/>
              </w:rPr>
              <w:t>被</w:t>
            </w:r>
            <w:r w:rsidRPr="005B7DEA">
              <w:rPr>
                <w:rFonts w:ascii="黑体" w:eastAsia="黑体" w:hAnsi="宋体" w:hint="eastAsia"/>
                <w:szCs w:val="21"/>
              </w:rPr>
              <w:t>测物</w:t>
            </w:r>
            <w:r w:rsidRPr="005B7DEA">
              <w:rPr>
                <w:rFonts w:ascii="黑体" w:eastAsia="黑体" w:hAnsi="宋体"/>
                <w:szCs w:val="21"/>
              </w:rPr>
              <w:t>15</w:t>
            </w:r>
            <w:r w:rsidRPr="005B7DEA">
              <w:rPr>
                <w:rFonts w:ascii="黑体" w:eastAsia="黑体" w:hAnsi="宋体" w:hint="eastAsia"/>
                <w:szCs w:val="21"/>
              </w:rPr>
              <w:t>度以内</w:t>
            </w:r>
          </w:p>
          <w:p w:rsidR="00776934" w:rsidRPr="005B7DEA" w:rsidRDefault="00776934" w:rsidP="00776934">
            <w:pPr>
              <w:spacing w:line="360" w:lineRule="auto"/>
              <w:ind w:leftChars="-514" w:left="31680" w:firstLineChars="800" w:firstLine="31680"/>
              <w:rPr>
                <w:rFonts w:ascii="黑体" w:eastAsia="黑体" w:hAnsi="宋体"/>
                <w:bCs/>
                <w:szCs w:val="21"/>
              </w:rPr>
            </w:pPr>
            <w:r w:rsidRPr="005B7DEA">
              <w:rPr>
                <w:rFonts w:ascii="黑体" w:eastAsia="黑体" w:hAnsi="宋体" w:hint="eastAsia"/>
                <w:szCs w:val="21"/>
              </w:rPr>
              <w:t>观察时间：每面检察</w:t>
            </w:r>
            <w:r w:rsidRPr="005B7DEA">
              <w:rPr>
                <w:rFonts w:ascii="黑体" w:eastAsia="黑体" w:hAnsi="宋体"/>
                <w:szCs w:val="21"/>
              </w:rPr>
              <w:t>3-5</w:t>
            </w:r>
            <w:r w:rsidRPr="005B7DEA">
              <w:rPr>
                <w:rFonts w:ascii="黑体" w:eastAsia="黑体" w:hAnsi="宋体" w:hint="eastAsia"/>
                <w:szCs w:val="21"/>
              </w:rPr>
              <w:t>秒</w:t>
            </w:r>
          </w:p>
          <w:p w:rsidR="00776934" w:rsidRPr="005B7DEA" w:rsidRDefault="00776934" w:rsidP="00776934">
            <w:pPr>
              <w:spacing w:line="360" w:lineRule="auto"/>
              <w:ind w:leftChars="-514" w:left="31680" w:firstLineChars="800" w:firstLine="31680"/>
              <w:rPr>
                <w:rFonts w:ascii="黑体" w:eastAsia="黑体" w:hAnsi="宋体"/>
                <w:bCs/>
                <w:szCs w:val="21"/>
              </w:rPr>
            </w:pPr>
            <w:r w:rsidRPr="005B7DEA">
              <w:rPr>
                <w:rFonts w:ascii="黑体" w:eastAsia="黑体" w:hAnsi="宋体" w:hint="eastAsia"/>
                <w:szCs w:val="21"/>
              </w:rPr>
              <w:t>视力要求：裸视或矫正视力在</w:t>
            </w:r>
            <w:r w:rsidRPr="005B7DEA">
              <w:rPr>
                <w:rFonts w:ascii="黑体" w:eastAsia="黑体" w:hAnsi="宋体"/>
                <w:szCs w:val="21"/>
              </w:rPr>
              <w:t>1.0</w:t>
            </w:r>
            <w:r w:rsidRPr="005B7DEA">
              <w:rPr>
                <w:rFonts w:ascii="黑体" w:eastAsia="黑体" w:hAnsi="宋体" w:hint="eastAsia"/>
                <w:szCs w:val="21"/>
              </w:rPr>
              <w:t>以上且无色盲</w:t>
            </w:r>
          </w:p>
          <w:p w:rsidR="00776934" w:rsidRPr="005B7DEA" w:rsidRDefault="00776934" w:rsidP="00776934">
            <w:pPr>
              <w:spacing w:line="360" w:lineRule="auto"/>
              <w:ind w:leftChars="-514" w:left="31680" w:firstLineChars="636" w:firstLine="31680"/>
              <w:rPr>
                <w:rFonts w:ascii="黑体" w:eastAsia="黑体" w:hAnsi="宋体"/>
                <w:bCs/>
                <w:szCs w:val="21"/>
              </w:rPr>
            </w:pPr>
            <w:r>
              <w:rPr>
                <w:rFonts w:ascii="黑体" w:eastAsia="黑体" w:hAnsi="宋体"/>
                <w:szCs w:val="21"/>
              </w:rPr>
              <w:t>3</w:t>
            </w:r>
            <w:r w:rsidRPr="005B7DEA">
              <w:rPr>
                <w:rFonts w:ascii="黑体" w:eastAsia="黑体" w:hAnsi="宋体"/>
                <w:szCs w:val="21"/>
              </w:rPr>
              <w:t xml:space="preserve">.2 </w:t>
            </w:r>
            <w:r w:rsidRPr="005B7DEA">
              <w:rPr>
                <w:rFonts w:ascii="黑体" w:eastAsia="黑体" w:hAnsi="宋体" w:hint="eastAsia"/>
                <w:szCs w:val="21"/>
              </w:rPr>
              <w:t>检验依据：</w:t>
            </w:r>
          </w:p>
          <w:p w:rsidR="00776934" w:rsidRPr="005B7DEA" w:rsidRDefault="00776934" w:rsidP="00776934">
            <w:pPr>
              <w:spacing w:line="360" w:lineRule="auto"/>
              <w:ind w:leftChars="-514" w:left="31680" w:firstLineChars="850" w:firstLine="31680"/>
              <w:rPr>
                <w:rFonts w:ascii="黑体" w:eastAsia="黑体" w:hAnsi="宋体"/>
                <w:bCs/>
                <w:szCs w:val="21"/>
              </w:rPr>
            </w:pPr>
            <w:r>
              <w:rPr>
                <w:rFonts w:ascii="黑体" w:eastAsia="黑体" w:hAnsi="宋体" w:hint="eastAsia"/>
                <w:szCs w:val="21"/>
              </w:rPr>
              <w:t>有效的客户</w:t>
            </w:r>
            <w:r w:rsidRPr="005B7DEA">
              <w:rPr>
                <w:rFonts w:ascii="黑体" w:eastAsia="黑体" w:hAnsi="宋体" w:hint="eastAsia"/>
                <w:szCs w:val="21"/>
              </w:rPr>
              <w:t>样板、图纸、有关技术文件。</w:t>
            </w:r>
          </w:p>
          <w:p w:rsidR="00776934" w:rsidRPr="005B7DEA" w:rsidRDefault="00776934" w:rsidP="00776934">
            <w:pPr>
              <w:spacing w:line="360" w:lineRule="auto"/>
              <w:ind w:leftChars="-514" w:left="31680" w:firstLineChars="634" w:firstLine="31680"/>
              <w:rPr>
                <w:rFonts w:ascii="黑体" w:eastAsia="黑体" w:hAnsi="宋体"/>
                <w:bCs/>
                <w:szCs w:val="21"/>
              </w:rPr>
            </w:pPr>
            <w:r>
              <w:rPr>
                <w:rFonts w:ascii="黑体" w:eastAsia="黑体" w:hAnsi="宋体"/>
                <w:szCs w:val="21"/>
              </w:rPr>
              <w:t>3</w:t>
            </w:r>
            <w:r w:rsidRPr="005B7DEA">
              <w:rPr>
                <w:rFonts w:ascii="黑体" w:eastAsia="黑体" w:hAnsi="宋体"/>
                <w:szCs w:val="21"/>
              </w:rPr>
              <w:t xml:space="preserve">.3 </w:t>
            </w:r>
            <w:r w:rsidRPr="005B7DEA">
              <w:rPr>
                <w:rFonts w:ascii="黑体" w:eastAsia="黑体" w:hAnsi="宋体" w:hint="eastAsia"/>
                <w:szCs w:val="21"/>
              </w:rPr>
              <w:t>抽样方案：</w:t>
            </w:r>
          </w:p>
          <w:p w:rsidR="00776934" w:rsidRPr="005B7DEA" w:rsidRDefault="00776934" w:rsidP="00776934">
            <w:pPr>
              <w:spacing w:line="360" w:lineRule="auto"/>
              <w:ind w:leftChars="-514" w:left="31680" w:firstLineChars="800" w:firstLine="31680"/>
              <w:rPr>
                <w:rFonts w:ascii="黑体" w:eastAsia="黑体" w:hAnsi="宋体"/>
                <w:bCs/>
                <w:szCs w:val="21"/>
              </w:rPr>
            </w:pPr>
            <w:r w:rsidRPr="005B7DEA">
              <w:rPr>
                <w:rFonts w:ascii="黑体" w:eastAsia="黑体" w:hAnsi="宋体" w:hint="eastAsia"/>
                <w:szCs w:val="21"/>
              </w:rPr>
              <w:t>按</w:t>
            </w:r>
            <w:r w:rsidRPr="005B7DEA">
              <w:rPr>
                <w:rFonts w:ascii="黑体" w:eastAsia="黑体" w:hAnsi="宋体"/>
                <w:szCs w:val="21"/>
              </w:rPr>
              <w:t>MIL-STD-105E</w:t>
            </w:r>
            <w:r w:rsidRPr="005B7DEA">
              <w:rPr>
                <w:rFonts w:ascii="黑体" w:eastAsia="黑体" w:hAnsi="宋体" w:hint="eastAsia"/>
                <w:szCs w:val="21"/>
              </w:rPr>
              <w:t>的正常检验</w:t>
            </w:r>
            <w:r w:rsidRPr="005B7DEA">
              <w:rPr>
                <w:rFonts w:ascii="黑体" w:eastAsia="黑体" w:hAnsi="宋体"/>
                <w:szCs w:val="21"/>
              </w:rPr>
              <w:t>2</w:t>
            </w:r>
            <w:r w:rsidRPr="005B7DEA">
              <w:rPr>
                <w:rFonts w:ascii="黑体" w:eastAsia="黑体" w:hAnsi="宋体" w:hint="eastAsia"/>
                <w:szCs w:val="21"/>
              </w:rPr>
              <w:t>级水平单次抽样方案</w:t>
            </w:r>
          </w:p>
          <w:p w:rsidR="00776934" w:rsidRPr="005B7DEA" w:rsidRDefault="00776934" w:rsidP="00776934">
            <w:pPr>
              <w:spacing w:line="360" w:lineRule="auto"/>
              <w:ind w:leftChars="-514" w:left="31680" w:firstLineChars="800" w:firstLine="31680"/>
              <w:rPr>
                <w:rFonts w:ascii="黑体" w:eastAsia="黑体" w:hAnsi="宋体"/>
                <w:bCs/>
                <w:szCs w:val="21"/>
              </w:rPr>
            </w:pPr>
            <w:r w:rsidRPr="005B7DEA">
              <w:rPr>
                <w:rFonts w:ascii="黑体" w:eastAsia="黑体" w:hAnsi="宋体" w:hint="eastAsia"/>
                <w:szCs w:val="21"/>
              </w:rPr>
              <w:t>允收水准</w:t>
            </w:r>
            <w:r w:rsidRPr="005B7DEA">
              <w:rPr>
                <w:rFonts w:ascii="黑体" w:eastAsia="黑体" w:hAnsi="宋体"/>
                <w:szCs w:val="21"/>
              </w:rPr>
              <w:t>:CR=0  MA=0.40   MI=1.0</w:t>
            </w:r>
          </w:p>
          <w:p w:rsidR="00776934" w:rsidRPr="005B7DEA" w:rsidRDefault="00776934" w:rsidP="00776934">
            <w:pPr>
              <w:spacing w:line="360" w:lineRule="auto"/>
              <w:ind w:right="480" w:firstLineChars="100" w:firstLine="31680"/>
              <w:rPr>
                <w:rFonts w:ascii="黑体" w:eastAsia="黑体" w:hAnsi="宋体"/>
                <w:bCs/>
                <w:szCs w:val="21"/>
              </w:rPr>
            </w:pPr>
            <w:r>
              <w:rPr>
                <w:rFonts w:ascii="黑体" w:eastAsia="黑体" w:hAnsi="宋体"/>
                <w:szCs w:val="21"/>
              </w:rPr>
              <w:t>3</w:t>
            </w:r>
            <w:r w:rsidRPr="005B7DEA">
              <w:rPr>
                <w:rFonts w:ascii="黑体" w:eastAsia="黑体" w:hAnsi="宋体"/>
                <w:szCs w:val="21"/>
              </w:rPr>
              <w:t>.4</w:t>
            </w:r>
            <w:r w:rsidRPr="005B7DEA">
              <w:rPr>
                <w:rFonts w:ascii="黑体" w:eastAsia="黑体" w:hAnsi="宋体" w:hint="eastAsia"/>
                <w:szCs w:val="21"/>
              </w:rPr>
              <w:t>检验仪器：</w:t>
            </w:r>
          </w:p>
          <w:p w:rsidR="00776934" w:rsidRPr="005B7DEA" w:rsidRDefault="00776934" w:rsidP="00776934">
            <w:pPr>
              <w:spacing w:line="360" w:lineRule="auto"/>
              <w:ind w:leftChars="-514" w:left="31680" w:right="480" w:firstLineChars="800" w:firstLine="31680"/>
              <w:rPr>
                <w:rFonts w:ascii="黑体" w:eastAsia="黑体" w:hAnsi="宋体"/>
                <w:szCs w:val="21"/>
              </w:rPr>
            </w:pPr>
            <w:r w:rsidRPr="005B7DEA">
              <w:rPr>
                <w:rFonts w:ascii="黑体" w:eastAsia="黑体" w:hAnsi="宋体" w:hint="eastAsia"/>
                <w:szCs w:val="21"/>
              </w:rPr>
              <w:t>游标卡尺</w:t>
            </w:r>
            <w:r>
              <w:rPr>
                <w:rFonts w:ascii="黑体" w:eastAsia="黑体" w:hAnsi="宋体"/>
                <w:szCs w:val="21"/>
              </w:rPr>
              <w:t>/</w:t>
            </w:r>
            <w:r>
              <w:rPr>
                <w:rFonts w:ascii="黑体" w:eastAsia="黑体" w:hAnsi="宋体" w:hint="eastAsia"/>
                <w:szCs w:val="21"/>
              </w:rPr>
              <w:t>表卡</w:t>
            </w:r>
            <w:r w:rsidRPr="005B7DEA">
              <w:rPr>
                <w:rFonts w:ascii="黑体" w:eastAsia="黑体" w:hAnsi="宋体" w:hint="eastAsia"/>
                <w:szCs w:val="21"/>
              </w:rPr>
              <w:t>、塞尺、医用纯酒精（乙醇</w:t>
            </w:r>
            <w:r w:rsidRPr="005B7DEA">
              <w:rPr>
                <w:rFonts w:ascii="黑体" w:eastAsia="黑体" w:hAnsi="宋体"/>
                <w:szCs w:val="21"/>
              </w:rPr>
              <w:t>95%</w:t>
            </w:r>
            <w:r w:rsidRPr="005B7DEA">
              <w:rPr>
                <w:rFonts w:ascii="黑体" w:eastAsia="黑体" w:hAnsi="宋体" w:hint="eastAsia"/>
                <w:szCs w:val="21"/>
              </w:rPr>
              <w:t>）、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m"/>
              </w:smartTagPr>
              <w:r w:rsidRPr="005B7DEA">
                <w:rPr>
                  <w:rFonts w:ascii="黑体" w:eastAsia="黑体" w:hAnsi="宋体"/>
                  <w:szCs w:val="21"/>
                </w:rPr>
                <w:t>3M</w:t>
              </w:r>
            </w:smartTag>
            <w:r w:rsidRPr="005B7DEA">
              <w:rPr>
                <w:rFonts w:ascii="黑体" w:eastAsia="黑体" w:hAnsi="宋体" w:hint="eastAsia"/>
                <w:szCs w:val="21"/>
              </w:rPr>
              <w:t>（</w:t>
            </w:r>
            <w:r w:rsidRPr="005B7DEA">
              <w:rPr>
                <w:rFonts w:ascii="黑体" w:eastAsia="黑体" w:hAnsi="宋体"/>
                <w:szCs w:val="21"/>
              </w:rPr>
              <w:t>600</w:t>
            </w:r>
            <w:r w:rsidRPr="005B7DEA">
              <w:rPr>
                <w:rFonts w:ascii="黑体" w:eastAsia="黑体" w:hAnsi="宋体" w:hint="eastAsia"/>
                <w:szCs w:val="21"/>
              </w:rPr>
              <w:t>）胶纸、铅笔</w:t>
            </w:r>
            <w:r w:rsidRPr="005B7DEA">
              <w:rPr>
                <w:rFonts w:ascii="黑体" w:eastAsia="黑体" w:hAnsi="宋体"/>
                <w:szCs w:val="21"/>
              </w:rPr>
              <w:t>(</w:t>
            </w:r>
            <w:r w:rsidRPr="005B7DEA">
              <w:rPr>
                <w:rFonts w:ascii="黑体" w:eastAsia="黑体" w:hAnsi="宋体" w:hint="eastAsia"/>
                <w:szCs w:val="21"/>
              </w:rPr>
              <w:t>中华牌</w:t>
            </w:r>
            <w:r w:rsidRPr="005B7DEA">
              <w:rPr>
                <w:rFonts w:ascii="黑体" w:eastAsia="黑体" w:hAnsi="宋体"/>
                <w:szCs w:val="21"/>
              </w:rPr>
              <w:t>)</w:t>
            </w:r>
            <w:r w:rsidRPr="005B7DEA">
              <w:rPr>
                <w:rFonts w:ascii="黑体" w:eastAsia="黑体" w:hAnsi="宋体" w:hint="eastAsia"/>
                <w:szCs w:val="21"/>
              </w:rPr>
              <w:t>、百格刀、</w:t>
            </w:r>
          </w:p>
          <w:p w:rsidR="00776934" w:rsidRPr="005B7DEA" w:rsidRDefault="00776934" w:rsidP="00776934">
            <w:pPr>
              <w:spacing w:line="360" w:lineRule="auto"/>
              <w:ind w:firstLineChars="300" w:firstLine="31680"/>
              <w:rPr>
                <w:rFonts w:ascii="黑体" w:eastAsia="黑体" w:hAnsi="宋体"/>
                <w:szCs w:val="21"/>
              </w:rPr>
            </w:pPr>
            <w:r w:rsidRPr="005B7DEA">
              <w:rPr>
                <w:rFonts w:ascii="黑体" w:eastAsia="黑体" w:hAnsi="宋体"/>
                <w:szCs w:val="21"/>
              </w:rPr>
              <w:t>RCA</w:t>
            </w:r>
            <w:r w:rsidRPr="005B7DEA">
              <w:rPr>
                <w:rFonts w:ascii="黑体" w:eastAsia="黑体" w:hAnsi="宋体" w:hint="eastAsia"/>
                <w:szCs w:val="21"/>
              </w:rPr>
              <w:t>耐磨测仪及专用的纸带、拉力计</w:t>
            </w:r>
          </w:p>
          <w:p w:rsidR="00776934" w:rsidRPr="001951EC" w:rsidRDefault="00776934" w:rsidP="00776934">
            <w:pPr>
              <w:spacing w:line="360" w:lineRule="auto"/>
              <w:ind w:leftChars="-514" w:left="31680" w:firstLineChars="637" w:firstLine="31680"/>
              <w:rPr>
                <w:rFonts w:ascii="黑体" w:eastAsia="黑体" w:hAnsi="宋体"/>
                <w:szCs w:val="21"/>
              </w:rPr>
            </w:pPr>
            <w:r>
              <w:rPr>
                <w:rFonts w:ascii="黑体" w:eastAsia="黑体" w:hAnsi="宋体"/>
                <w:szCs w:val="21"/>
              </w:rPr>
              <w:t>3</w:t>
            </w:r>
            <w:r w:rsidRPr="005B7DEA">
              <w:rPr>
                <w:rFonts w:ascii="黑体" w:eastAsia="黑体" w:hAnsi="宋体"/>
                <w:szCs w:val="21"/>
              </w:rPr>
              <w:t>.5</w:t>
            </w:r>
            <w:r w:rsidRPr="005B7DEA">
              <w:rPr>
                <w:rFonts w:ascii="黑体" w:eastAsia="黑体" w:hAnsi="宋体" w:hint="eastAsia"/>
                <w:szCs w:val="21"/>
              </w:rPr>
              <w:t>检</w:t>
            </w:r>
            <w:r>
              <w:rPr>
                <w:rFonts w:ascii="黑体" w:eastAsia="黑体" w:hAnsi="宋体" w:hint="eastAsia"/>
                <w:szCs w:val="21"/>
              </w:rPr>
              <w:t>查</w:t>
            </w:r>
            <w:r w:rsidRPr="005B7DEA">
              <w:rPr>
                <w:rFonts w:ascii="黑体" w:eastAsia="黑体" w:hAnsi="宋体" w:hint="eastAsia"/>
                <w:szCs w:val="21"/>
              </w:rPr>
              <w:t>面分类</w:t>
            </w:r>
          </w:p>
          <w:p w:rsidR="00776934" w:rsidRPr="001C7FD7" w:rsidRDefault="00776934" w:rsidP="00570EBC">
            <w:pPr>
              <w:rPr>
                <w:rFonts w:ascii="黑体" w:eastAsia="黑体" w:hAnsi="宋体"/>
                <w:b/>
                <w:bCs/>
                <w:szCs w:val="21"/>
              </w:rPr>
            </w:pPr>
          </w:p>
          <w:tbl>
            <w:tblPr>
              <w:tblpPr w:leftFromText="180" w:rightFromText="180" w:vertAnchor="text" w:horzAnchor="margin" w:tblpY="-118"/>
              <w:tblOverlap w:val="never"/>
              <w:tblW w:w="10598" w:type="dxa"/>
              <w:tblCellMar>
                <w:left w:w="0" w:type="dxa"/>
                <w:right w:w="0" w:type="dxa"/>
              </w:tblCellMar>
              <w:tblLook w:val="0000"/>
            </w:tblPr>
            <w:tblGrid>
              <w:gridCol w:w="1335"/>
              <w:gridCol w:w="2213"/>
              <w:gridCol w:w="2419"/>
              <w:gridCol w:w="2466"/>
              <w:gridCol w:w="2165"/>
            </w:tblGrid>
            <w:tr w:rsidR="00776934" w:rsidRPr="001C7FD7" w:rsidTr="007D1D43">
              <w:trPr>
                <w:trHeight w:val="278"/>
              </w:trPr>
              <w:tc>
                <w:tcPr>
                  <w:tcW w:w="1335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76934" w:rsidRPr="001C7FD7" w:rsidRDefault="00776934" w:rsidP="007D1D43">
                  <w:pPr>
                    <w:rPr>
                      <w:rFonts w:ascii="黑体" w:eastAsia="黑体" w:hAnsi="宋体"/>
                      <w:szCs w:val="21"/>
                    </w:rPr>
                  </w:pPr>
                  <w:r w:rsidRPr="001C7FD7">
                    <w:rPr>
                      <w:rFonts w:ascii="黑体" w:eastAsia="黑体" w:hAnsi="宋体" w:hint="eastAsia"/>
                      <w:szCs w:val="21"/>
                    </w:rPr>
                    <w:t xml:space="preserve">　</w:t>
                  </w:r>
                </w:p>
              </w:tc>
              <w:tc>
                <w:tcPr>
                  <w:tcW w:w="22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776934" w:rsidRPr="001C7FD7" w:rsidRDefault="00776934" w:rsidP="007D1D43">
                  <w:pPr>
                    <w:jc w:val="center"/>
                    <w:rPr>
                      <w:rFonts w:ascii="黑体" w:eastAsia="黑体" w:hAnsi="宋体"/>
                      <w:bCs/>
                      <w:szCs w:val="21"/>
                    </w:rPr>
                  </w:pPr>
                  <w:r w:rsidRPr="001C7FD7">
                    <w:rPr>
                      <w:rFonts w:ascii="黑体" w:eastAsia="黑体" w:hAnsi="宋体"/>
                      <w:bCs/>
                      <w:szCs w:val="21"/>
                    </w:rPr>
                    <w:t>A</w:t>
                  </w:r>
                  <w:r w:rsidRPr="001C7FD7">
                    <w:rPr>
                      <w:rFonts w:ascii="黑体" w:eastAsia="黑体" w:hAnsi="宋体" w:hint="eastAsia"/>
                      <w:bCs/>
                      <w:szCs w:val="21"/>
                    </w:rPr>
                    <w:t>检查面</w:t>
                  </w:r>
                </w:p>
              </w:tc>
              <w:tc>
                <w:tcPr>
                  <w:tcW w:w="24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776934" w:rsidRPr="001C7FD7" w:rsidRDefault="00776934" w:rsidP="007D1D43">
                  <w:pPr>
                    <w:jc w:val="center"/>
                    <w:rPr>
                      <w:rFonts w:ascii="黑体" w:eastAsia="黑体" w:hAnsi="宋体"/>
                      <w:bCs/>
                      <w:szCs w:val="21"/>
                    </w:rPr>
                  </w:pPr>
                  <w:r w:rsidRPr="001C7FD7">
                    <w:rPr>
                      <w:rFonts w:ascii="黑体" w:eastAsia="黑体" w:hAnsi="宋体"/>
                      <w:bCs/>
                      <w:szCs w:val="21"/>
                    </w:rPr>
                    <w:t>B</w:t>
                  </w:r>
                  <w:r w:rsidRPr="001C7FD7">
                    <w:rPr>
                      <w:rFonts w:ascii="黑体" w:eastAsia="黑体" w:hAnsi="宋体" w:hint="eastAsia"/>
                      <w:bCs/>
                      <w:szCs w:val="21"/>
                    </w:rPr>
                    <w:t>检查面</w:t>
                  </w:r>
                </w:p>
              </w:tc>
              <w:tc>
                <w:tcPr>
                  <w:tcW w:w="246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:rsidR="00776934" w:rsidRPr="001C7FD7" w:rsidRDefault="00776934" w:rsidP="007D1D43">
                  <w:pPr>
                    <w:jc w:val="center"/>
                    <w:rPr>
                      <w:rFonts w:ascii="黑体" w:eastAsia="黑体" w:hAnsi="宋体"/>
                      <w:bCs/>
                      <w:szCs w:val="21"/>
                    </w:rPr>
                  </w:pPr>
                  <w:r w:rsidRPr="001C7FD7">
                    <w:rPr>
                      <w:rFonts w:ascii="黑体" w:eastAsia="黑体" w:hAnsi="宋体"/>
                      <w:bCs/>
                      <w:szCs w:val="21"/>
                    </w:rPr>
                    <w:t>C</w:t>
                  </w:r>
                  <w:r w:rsidRPr="001C7FD7">
                    <w:rPr>
                      <w:rFonts w:ascii="黑体" w:eastAsia="黑体" w:hAnsi="宋体" w:hint="eastAsia"/>
                      <w:bCs/>
                      <w:szCs w:val="21"/>
                    </w:rPr>
                    <w:t>检查面</w:t>
                  </w:r>
                </w:p>
              </w:tc>
              <w:tc>
                <w:tcPr>
                  <w:tcW w:w="21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noWrap/>
                  <w:vAlign w:val="center"/>
                </w:tcPr>
                <w:p w:rsidR="00776934" w:rsidRPr="001C7FD7" w:rsidRDefault="00776934" w:rsidP="007D1D43">
                  <w:pPr>
                    <w:jc w:val="center"/>
                    <w:rPr>
                      <w:rFonts w:ascii="黑体" w:eastAsia="黑体" w:hAnsi="宋体"/>
                      <w:bCs/>
                      <w:szCs w:val="21"/>
                    </w:rPr>
                  </w:pPr>
                  <w:r w:rsidRPr="001C7FD7">
                    <w:rPr>
                      <w:rFonts w:ascii="黑体" w:eastAsia="黑体" w:hAnsi="宋体"/>
                      <w:bCs/>
                      <w:szCs w:val="21"/>
                    </w:rPr>
                    <w:t>D</w:t>
                  </w:r>
                  <w:r w:rsidRPr="001C7FD7">
                    <w:rPr>
                      <w:rFonts w:ascii="黑体" w:eastAsia="黑体" w:hAnsi="宋体" w:hint="eastAsia"/>
                      <w:bCs/>
                      <w:szCs w:val="21"/>
                    </w:rPr>
                    <w:t>检查面</w:t>
                  </w:r>
                </w:p>
              </w:tc>
            </w:tr>
            <w:tr w:rsidR="00776934" w:rsidRPr="001C7FD7" w:rsidTr="00570EBC">
              <w:trPr>
                <w:trHeight w:val="2089"/>
              </w:trPr>
              <w:tc>
                <w:tcPr>
                  <w:tcW w:w="1335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extDirection w:val="tbRlV"/>
                  <w:vAlign w:val="center"/>
                </w:tcPr>
                <w:p w:rsidR="00776934" w:rsidRPr="001C7FD7" w:rsidRDefault="00776934" w:rsidP="007D1D43">
                  <w:pPr>
                    <w:jc w:val="center"/>
                    <w:rPr>
                      <w:rFonts w:ascii="黑体" w:eastAsia="黑体" w:hAnsi="宋体"/>
                      <w:bCs/>
                      <w:szCs w:val="21"/>
                    </w:rPr>
                  </w:pPr>
                  <w:r w:rsidRPr="001C7FD7">
                    <w:rPr>
                      <w:rFonts w:ascii="黑体" w:eastAsia="黑体" w:hAnsi="宋体" w:hint="eastAsia"/>
                      <w:bCs/>
                      <w:szCs w:val="21"/>
                    </w:rPr>
                    <w:t>定义</w:t>
                  </w:r>
                </w:p>
              </w:tc>
              <w:tc>
                <w:tcPr>
                  <w:tcW w:w="22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:rsidR="00776934" w:rsidRPr="001C7FD7" w:rsidRDefault="00776934" w:rsidP="00776934">
                  <w:pPr>
                    <w:ind w:rightChars="38" w:right="31680"/>
                    <w:rPr>
                      <w:rFonts w:ascii="黑体" w:eastAsia="黑体" w:hAnsi="宋体"/>
                      <w:szCs w:val="21"/>
                    </w:rPr>
                  </w:pPr>
                  <w:r w:rsidRPr="001C7FD7">
                    <w:rPr>
                      <w:rFonts w:ascii="黑体" w:eastAsia="黑体" w:hAnsi="宋体" w:hint="eastAsia"/>
                      <w:szCs w:val="21"/>
                    </w:rPr>
                    <w:t>整机装配后</w:t>
                  </w:r>
                  <w:r w:rsidRPr="001C7FD7">
                    <w:rPr>
                      <w:rFonts w:ascii="黑体" w:eastAsia="黑体" w:hAnsi="宋体"/>
                      <w:szCs w:val="21"/>
                    </w:rPr>
                    <w:t>,</w:t>
                  </w:r>
                  <w:r w:rsidRPr="001C7FD7">
                    <w:rPr>
                      <w:rFonts w:ascii="黑体" w:eastAsia="黑体" w:hAnsi="宋体" w:hint="eastAsia"/>
                      <w:szCs w:val="21"/>
                    </w:rPr>
                    <w:t>正常使用时</w:t>
                  </w:r>
                  <w:r w:rsidRPr="001C7FD7">
                    <w:rPr>
                      <w:rFonts w:ascii="黑体" w:eastAsia="黑体" w:hAnsi="宋体"/>
                      <w:szCs w:val="21"/>
                    </w:rPr>
                    <w:t>,</w:t>
                  </w:r>
                  <w:r w:rsidRPr="001C7FD7">
                    <w:rPr>
                      <w:rFonts w:ascii="黑体" w:eastAsia="黑体" w:hAnsi="宋体" w:hint="eastAsia"/>
                      <w:szCs w:val="21"/>
                    </w:rPr>
                    <w:t>第一眼可看到的表面</w:t>
                  </w:r>
                  <w:r w:rsidRPr="001C7FD7">
                    <w:rPr>
                      <w:rFonts w:ascii="黑体" w:eastAsia="黑体" w:hAnsi="宋体"/>
                      <w:szCs w:val="21"/>
                    </w:rPr>
                    <w:t>,</w:t>
                  </w:r>
                  <w:r w:rsidRPr="001C7FD7">
                    <w:rPr>
                      <w:rFonts w:ascii="黑体" w:eastAsia="黑体" w:hAnsi="宋体" w:hint="eastAsia"/>
                      <w:szCs w:val="21"/>
                    </w:rPr>
                    <w:t>如产品的正面</w:t>
                  </w:r>
                </w:p>
              </w:tc>
              <w:tc>
                <w:tcPr>
                  <w:tcW w:w="24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:rsidR="00776934" w:rsidRPr="001C7FD7" w:rsidRDefault="00776934" w:rsidP="00776934">
                  <w:pPr>
                    <w:ind w:rightChars="52" w:right="31680"/>
                    <w:jc w:val="left"/>
                    <w:rPr>
                      <w:rFonts w:ascii="黑体" w:eastAsia="黑体" w:hAnsi="宋体"/>
                      <w:szCs w:val="21"/>
                    </w:rPr>
                  </w:pPr>
                  <w:r w:rsidRPr="001C7FD7">
                    <w:rPr>
                      <w:rFonts w:ascii="黑体" w:eastAsia="黑体" w:hAnsi="宋体" w:hint="eastAsia"/>
                      <w:szCs w:val="21"/>
                    </w:rPr>
                    <w:t>整机装配后</w:t>
                  </w:r>
                  <w:r w:rsidRPr="001C7FD7">
                    <w:rPr>
                      <w:rFonts w:ascii="黑体" w:eastAsia="黑体" w:hAnsi="宋体"/>
                      <w:szCs w:val="21"/>
                    </w:rPr>
                    <w:t>,</w:t>
                  </w:r>
                  <w:r w:rsidRPr="001C7FD7">
                    <w:rPr>
                      <w:rFonts w:ascii="黑体" w:eastAsia="黑体" w:hAnsi="宋体" w:hint="eastAsia"/>
                      <w:szCs w:val="21"/>
                    </w:rPr>
                    <w:t>正常使用时</w:t>
                  </w:r>
                  <w:r w:rsidRPr="001C7FD7">
                    <w:rPr>
                      <w:rFonts w:ascii="黑体" w:eastAsia="黑体" w:hAnsi="宋体"/>
                      <w:szCs w:val="21"/>
                    </w:rPr>
                    <w:t>,</w:t>
                  </w:r>
                  <w:r w:rsidRPr="001C7FD7">
                    <w:rPr>
                      <w:rFonts w:ascii="黑体" w:eastAsia="黑体" w:hAnsi="宋体" w:hint="eastAsia"/>
                      <w:szCs w:val="21"/>
                    </w:rPr>
                    <w:t>非直视区域但通过变换角度可看到的面</w:t>
                  </w:r>
                  <w:r w:rsidRPr="001C7FD7">
                    <w:rPr>
                      <w:rFonts w:ascii="黑体" w:eastAsia="黑体" w:hAnsi="宋体"/>
                      <w:szCs w:val="21"/>
                    </w:rPr>
                    <w:t>,</w:t>
                  </w:r>
                  <w:r w:rsidRPr="001C7FD7">
                    <w:rPr>
                      <w:rFonts w:ascii="黑体" w:eastAsia="黑体" w:hAnsi="宋体" w:hint="eastAsia"/>
                      <w:szCs w:val="21"/>
                    </w:rPr>
                    <w:t>如产品的侧面</w:t>
                  </w:r>
                  <w:r w:rsidRPr="001C7FD7">
                    <w:rPr>
                      <w:rFonts w:ascii="黑体" w:eastAsia="黑体" w:hAnsi="宋体"/>
                      <w:szCs w:val="21"/>
                    </w:rPr>
                    <w:t>/</w:t>
                  </w:r>
                  <w:r w:rsidRPr="001C7FD7">
                    <w:rPr>
                      <w:rFonts w:ascii="黑体" w:eastAsia="黑体" w:hAnsi="宋体" w:hint="eastAsia"/>
                      <w:szCs w:val="21"/>
                    </w:rPr>
                    <w:t>背面</w:t>
                  </w:r>
                </w:p>
              </w:tc>
              <w:tc>
                <w:tcPr>
                  <w:tcW w:w="246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76934">
                  <w:pPr>
                    <w:ind w:rightChars="85" w:right="31680"/>
                    <w:jc w:val="left"/>
                    <w:rPr>
                      <w:rFonts w:ascii="黑体" w:eastAsia="黑体" w:hAnsi="宋体"/>
                      <w:szCs w:val="21"/>
                    </w:rPr>
                  </w:pPr>
                  <w:r w:rsidRPr="001C7FD7">
                    <w:rPr>
                      <w:rFonts w:ascii="黑体" w:eastAsia="黑体" w:hAnsi="宋体" w:hint="eastAsia"/>
                      <w:szCs w:val="21"/>
                    </w:rPr>
                    <w:t>整机装配后</w:t>
                  </w:r>
                  <w:r w:rsidRPr="001C7FD7">
                    <w:rPr>
                      <w:rFonts w:ascii="黑体" w:eastAsia="黑体" w:hAnsi="宋体"/>
                      <w:szCs w:val="21"/>
                    </w:rPr>
                    <w:t>,</w:t>
                  </w:r>
                  <w:r w:rsidRPr="001C7FD7">
                    <w:rPr>
                      <w:rFonts w:ascii="黑体" w:eastAsia="黑体" w:hAnsi="宋体" w:hint="eastAsia"/>
                      <w:szCs w:val="21"/>
                    </w:rPr>
                    <w:t>正常使用时看不到的面</w:t>
                  </w:r>
                  <w:r w:rsidRPr="001C7FD7">
                    <w:rPr>
                      <w:rFonts w:ascii="黑体" w:eastAsia="黑体" w:hAnsi="宋体"/>
                      <w:szCs w:val="21"/>
                    </w:rPr>
                    <w:t>,</w:t>
                  </w:r>
                  <w:r w:rsidRPr="001C7FD7">
                    <w:rPr>
                      <w:rFonts w:ascii="黑体" w:eastAsia="黑体" w:hAnsi="宋体" w:hint="eastAsia"/>
                      <w:szCs w:val="21"/>
                    </w:rPr>
                    <w:t>如取出电池后才能看到的表面</w:t>
                  </w:r>
                </w:p>
              </w:tc>
              <w:tc>
                <w:tcPr>
                  <w:tcW w:w="216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jc w:val="left"/>
                    <w:rPr>
                      <w:rFonts w:ascii="黑体" w:eastAsia="黑体" w:hAnsi="宋体"/>
                      <w:szCs w:val="21"/>
                    </w:rPr>
                  </w:pPr>
                  <w:r w:rsidRPr="001C7FD7">
                    <w:rPr>
                      <w:rFonts w:ascii="黑体" w:eastAsia="黑体" w:hAnsi="宋体" w:hint="eastAsia"/>
                      <w:szCs w:val="21"/>
                    </w:rPr>
                    <w:t>需拆开整机才能看到的面</w:t>
                  </w:r>
                  <w:r w:rsidRPr="001C7FD7">
                    <w:rPr>
                      <w:rFonts w:ascii="黑体" w:eastAsia="黑体" w:hAnsi="宋体"/>
                      <w:szCs w:val="21"/>
                    </w:rPr>
                    <w:t>,</w:t>
                  </w:r>
                  <w:r w:rsidRPr="001C7FD7">
                    <w:rPr>
                      <w:rFonts w:ascii="黑体" w:eastAsia="黑体" w:hAnsi="宋体" w:hint="eastAsia"/>
                      <w:szCs w:val="21"/>
                    </w:rPr>
                    <w:t>此面一般不作检验</w:t>
                  </w:r>
                </w:p>
              </w:tc>
            </w:tr>
          </w:tbl>
          <w:p w:rsidR="00776934" w:rsidRPr="00F9255F" w:rsidRDefault="00776934" w:rsidP="00776934">
            <w:pPr>
              <w:spacing w:line="360" w:lineRule="auto"/>
              <w:ind w:firstLineChars="100" w:firstLine="31680"/>
              <w:rPr>
                <w:rFonts w:ascii="黑体" w:eastAsia="黑体" w:hAnsi="宋体"/>
                <w:bCs/>
                <w:szCs w:val="21"/>
              </w:rPr>
            </w:pPr>
            <w:r>
              <w:rPr>
                <w:rFonts w:ascii="黑体" w:eastAsia="黑体" w:hAnsi="宋体"/>
                <w:szCs w:val="21"/>
              </w:rPr>
              <w:t>3</w:t>
            </w:r>
            <w:r w:rsidRPr="00F9255F">
              <w:rPr>
                <w:rFonts w:ascii="黑体" w:eastAsia="黑体" w:hAnsi="宋体"/>
                <w:szCs w:val="21"/>
              </w:rPr>
              <w:t xml:space="preserve">.6 </w:t>
            </w:r>
            <w:r w:rsidRPr="00F9255F">
              <w:rPr>
                <w:rFonts w:ascii="黑体" w:eastAsia="黑体" w:hAnsi="宋体" w:hint="eastAsia"/>
                <w:szCs w:val="21"/>
              </w:rPr>
              <w:t>检验步骤</w:t>
            </w:r>
          </w:p>
          <w:p w:rsidR="00776934" w:rsidRPr="00F9255F" w:rsidRDefault="00776934" w:rsidP="00776934">
            <w:pPr>
              <w:spacing w:line="360" w:lineRule="auto"/>
              <w:ind w:leftChars="-514" w:left="31680" w:firstLineChars="800" w:firstLine="31680"/>
              <w:rPr>
                <w:rFonts w:ascii="黑体" w:eastAsia="黑体" w:hAnsi="宋体"/>
                <w:bCs/>
                <w:szCs w:val="21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12"/>
                <w:attr w:name="Year" w:val="1899"/>
              </w:smartTagPr>
              <w:r>
                <w:rPr>
                  <w:rFonts w:ascii="黑体" w:eastAsia="黑体" w:hAnsi="宋体"/>
                  <w:szCs w:val="21"/>
                </w:rPr>
                <w:t>3</w:t>
              </w:r>
              <w:r w:rsidRPr="00F9255F">
                <w:rPr>
                  <w:rFonts w:ascii="黑体" w:eastAsia="黑体" w:hAnsi="宋体"/>
                  <w:szCs w:val="21"/>
                </w:rPr>
                <w:t>.6.1</w:t>
              </w:r>
            </w:smartTag>
            <w:r w:rsidRPr="00F9255F">
              <w:rPr>
                <w:rFonts w:ascii="黑体" w:eastAsia="黑体" w:hAnsi="宋体"/>
                <w:szCs w:val="21"/>
              </w:rPr>
              <w:t xml:space="preserve"> </w:t>
            </w:r>
            <w:r w:rsidRPr="00F9255F">
              <w:rPr>
                <w:rFonts w:ascii="黑体" w:eastAsia="黑体" w:hAnsi="宋体" w:hint="eastAsia"/>
                <w:szCs w:val="21"/>
              </w:rPr>
              <w:t>颜色核对</w:t>
            </w:r>
            <w:r w:rsidRPr="00F9255F">
              <w:rPr>
                <w:rFonts w:ascii="黑体" w:eastAsia="黑体" w:hAnsi="宋体"/>
                <w:szCs w:val="21"/>
              </w:rPr>
              <w:t>:</w:t>
            </w:r>
            <w:r w:rsidRPr="00F9255F">
              <w:rPr>
                <w:rFonts w:ascii="黑体" w:eastAsia="黑体" w:hAnsi="宋体" w:hint="eastAsia"/>
                <w:szCs w:val="21"/>
              </w:rPr>
              <w:t>根据标准样板及色差限度样板进行核对检验</w:t>
            </w:r>
          </w:p>
          <w:p w:rsidR="00776934" w:rsidRPr="00F9255F" w:rsidRDefault="00776934" w:rsidP="00776934">
            <w:pPr>
              <w:spacing w:line="360" w:lineRule="auto"/>
              <w:ind w:leftChars="-514" w:left="31680" w:firstLineChars="800" w:firstLine="31680"/>
              <w:rPr>
                <w:rFonts w:ascii="黑体" w:eastAsia="黑体" w:hAnsi="宋体"/>
                <w:bCs/>
                <w:szCs w:val="21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12"/>
                <w:attr w:name="Year" w:val="1899"/>
              </w:smartTagPr>
              <w:r>
                <w:rPr>
                  <w:rFonts w:ascii="黑体" w:eastAsia="黑体" w:hAnsi="宋体"/>
                  <w:szCs w:val="21"/>
                </w:rPr>
                <w:t>3</w:t>
              </w:r>
              <w:r w:rsidRPr="00F9255F">
                <w:rPr>
                  <w:rFonts w:ascii="黑体" w:eastAsia="黑体" w:hAnsi="宋体"/>
                  <w:szCs w:val="21"/>
                </w:rPr>
                <w:t>.6.2</w:t>
              </w:r>
            </w:smartTag>
            <w:r w:rsidRPr="00F9255F">
              <w:rPr>
                <w:rFonts w:ascii="黑体" w:eastAsia="黑体" w:hAnsi="宋体"/>
                <w:szCs w:val="21"/>
              </w:rPr>
              <w:t xml:space="preserve"> </w:t>
            </w:r>
            <w:r w:rsidRPr="00F9255F">
              <w:rPr>
                <w:rFonts w:ascii="黑体" w:eastAsia="黑体" w:hAnsi="宋体" w:hint="eastAsia"/>
                <w:szCs w:val="21"/>
              </w:rPr>
              <w:t>结构、尺寸核对：根据产品图纸及标准样板进行核对检验</w:t>
            </w:r>
          </w:p>
          <w:p w:rsidR="00776934" w:rsidRPr="00F9255F" w:rsidRDefault="00776934" w:rsidP="00776934">
            <w:pPr>
              <w:spacing w:line="360" w:lineRule="auto"/>
              <w:ind w:leftChars="-514" w:left="31680" w:firstLineChars="800" w:firstLine="31680"/>
              <w:rPr>
                <w:rFonts w:ascii="黑体" w:eastAsia="黑体" w:hAnsi="宋体"/>
                <w:bCs/>
                <w:szCs w:val="21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12"/>
                <w:attr w:name="Year" w:val="1899"/>
              </w:smartTagPr>
              <w:r>
                <w:rPr>
                  <w:rFonts w:ascii="黑体" w:eastAsia="黑体" w:hAnsi="宋体"/>
                  <w:szCs w:val="21"/>
                </w:rPr>
                <w:t>3</w:t>
              </w:r>
              <w:r w:rsidRPr="00F9255F">
                <w:rPr>
                  <w:rFonts w:ascii="黑体" w:eastAsia="黑体" w:hAnsi="宋体"/>
                  <w:szCs w:val="21"/>
                </w:rPr>
                <w:t>.6.3</w:t>
              </w:r>
            </w:smartTag>
            <w:r w:rsidRPr="00F9255F">
              <w:rPr>
                <w:rFonts w:ascii="黑体" w:eastAsia="黑体" w:hAnsi="宋体"/>
                <w:szCs w:val="21"/>
              </w:rPr>
              <w:t xml:space="preserve"> </w:t>
            </w:r>
            <w:r w:rsidRPr="00F9255F">
              <w:rPr>
                <w:rFonts w:ascii="黑体" w:eastAsia="黑体" w:hAnsi="宋体" w:hint="eastAsia"/>
                <w:szCs w:val="21"/>
              </w:rPr>
              <w:t>试装配</w:t>
            </w:r>
          </w:p>
          <w:p w:rsidR="00776934" w:rsidRPr="00F9255F" w:rsidRDefault="00776934" w:rsidP="00776934">
            <w:pPr>
              <w:spacing w:line="360" w:lineRule="auto"/>
              <w:ind w:leftChars="-514" w:left="31680" w:firstLineChars="800" w:firstLine="31680"/>
              <w:rPr>
                <w:rFonts w:ascii="黑体" w:eastAsia="黑体" w:hAnsi="宋体"/>
                <w:bCs/>
                <w:szCs w:val="21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12"/>
                <w:attr w:name="Year" w:val="1899"/>
              </w:smartTagPr>
              <w:r>
                <w:rPr>
                  <w:rFonts w:ascii="黑体" w:eastAsia="黑体" w:hAnsi="宋体"/>
                  <w:szCs w:val="21"/>
                </w:rPr>
                <w:t>3</w:t>
              </w:r>
              <w:r w:rsidRPr="00F9255F">
                <w:rPr>
                  <w:rFonts w:ascii="黑体" w:eastAsia="黑体" w:hAnsi="宋体"/>
                  <w:szCs w:val="21"/>
                </w:rPr>
                <w:t>.6.4</w:t>
              </w:r>
            </w:smartTag>
            <w:r w:rsidRPr="00F9255F">
              <w:rPr>
                <w:rFonts w:ascii="黑体" w:eastAsia="黑体" w:hAnsi="宋体"/>
                <w:szCs w:val="21"/>
              </w:rPr>
              <w:t xml:space="preserve"> </w:t>
            </w:r>
            <w:r w:rsidRPr="00F9255F">
              <w:rPr>
                <w:rFonts w:ascii="黑体" w:eastAsia="黑体" w:hAnsi="宋体" w:hint="eastAsia"/>
                <w:szCs w:val="21"/>
              </w:rPr>
              <w:t>外观、包装要求的检验</w:t>
            </w:r>
          </w:p>
          <w:p w:rsidR="00776934" w:rsidRPr="00EE1776" w:rsidRDefault="00776934" w:rsidP="00776934">
            <w:pPr>
              <w:spacing w:line="360" w:lineRule="auto"/>
              <w:ind w:leftChars="-514" w:left="31680" w:firstLineChars="800" w:firstLine="31680"/>
              <w:rPr>
                <w:rFonts w:ascii="黑体" w:eastAsia="黑体" w:hAnsi="宋体"/>
                <w:szCs w:val="21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12"/>
                <w:attr w:name="Year" w:val="1899"/>
              </w:smartTagPr>
              <w:r>
                <w:rPr>
                  <w:rFonts w:ascii="黑体" w:eastAsia="黑体" w:hAnsi="宋体"/>
                  <w:szCs w:val="21"/>
                </w:rPr>
                <w:t>3</w:t>
              </w:r>
              <w:r w:rsidRPr="00F9255F">
                <w:rPr>
                  <w:rFonts w:ascii="黑体" w:eastAsia="黑体" w:hAnsi="宋体"/>
                  <w:szCs w:val="21"/>
                </w:rPr>
                <w:t>.6.5</w:t>
              </w:r>
            </w:smartTag>
            <w:r w:rsidRPr="00F9255F">
              <w:rPr>
                <w:rFonts w:ascii="黑体" w:eastAsia="黑体" w:hAnsi="宋体"/>
                <w:szCs w:val="21"/>
              </w:rPr>
              <w:t xml:space="preserve"> </w:t>
            </w:r>
            <w:r w:rsidRPr="00F9255F">
              <w:rPr>
                <w:rFonts w:ascii="黑体" w:eastAsia="黑体" w:hAnsi="宋体" w:hint="eastAsia"/>
                <w:szCs w:val="21"/>
              </w:rPr>
              <w:t>可靠性检验</w:t>
            </w:r>
            <w:r>
              <w:rPr>
                <w:rFonts w:ascii="黑体" w:eastAsia="黑体" w:hAnsi="宋体"/>
                <w:szCs w:val="21"/>
              </w:rPr>
              <w:t>/</w:t>
            </w:r>
            <w:r>
              <w:rPr>
                <w:rFonts w:ascii="黑体" w:eastAsia="黑体" w:hAnsi="宋体" w:hint="eastAsia"/>
                <w:szCs w:val="21"/>
              </w:rPr>
              <w:t>试验</w:t>
            </w:r>
          </w:p>
          <w:p w:rsidR="00776934" w:rsidRPr="00F9255F" w:rsidRDefault="00776934" w:rsidP="00776934">
            <w:pPr>
              <w:spacing w:line="360" w:lineRule="auto"/>
              <w:ind w:leftChars="-514" w:left="31680" w:firstLineChars="640" w:firstLine="31680"/>
              <w:rPr>
                <w:rFonts w:ascii="黑体" w:eastAsia="黑体" w:hAnsi="宋体"/>
                <w:szCs w:val="21"/>
              </w:rPr>
            </w:pPr>
            <w:r>
              <w:rPr>
                <w:rFonts w:ascii="黑体" w:eastAsia="黑体" w:hAnsi="宋体"/>
                <w:szCs w:val="21"/>
              </w:rPr>
              <w:t>3</w:t>
            </w:r>
            <w:r w:rsidRPr="00F9255F">
              <w:rPr>
                <w:rFonts w:ascii="黑体" w:eastAsia="黑体" w:hAnsi="宋体"/>
                <w:szCs w:val="21"/>
              </w:rPr>
              <w:t xml:space="preserve">.7 </w:t>
            </w:r>
            <w:r w:rsidRPr="00F9255F">
              <w:rPr>
                <w:rFonts w:ascii="黑体" w:eastAsia="黑体" w:hAnsi="宋体" w:hint="eastAsia"/>
                <w:szCs w:val="21"/>
              </w:rPr>
              <w:t>缺陷代码对照表：</w:t>
            </w:r>
          </w:p>
          <w:tbl>
            <w:tblPr>
              <w:tblW w:w="1053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2077"/>
              <w:gridCol w:w="3073"/>
              <w:gridCol w:w="2575"/>
              <w:gridCol w:w="2809"/>
            </w:tblGrid>
            <w:tr w:rsidR="00776934" w:rsidRPr="001C7FD7" w:rsidTr="007D1D43">
              <w:trPr>
                <w:trHeight w:val="538"/>
              </w:trPr>
              <w:tc>
                <w:tcPr>
                  <w:tcW w:w="2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jc w:val="center"/>
                    <w:rPr>
                      <w:rFonts w:ascii="黑体" w:eastAsia="黑体" w:hAnsi="宋体"/>
                      <w:szCs w:val="21"/>
                    </w:rPr>
                  </w:pPr>
                  <w:r w:rsidRPr="001C7FD7">
                    <w:rPr>
                      <w:rFonts w:ascii="黑体" w:eastAsia="黑体" w:hAnsi="宋体" w:hint="eastAsia"/>
                      <w:szCs w:val="21"/>
                    </w:rPr>
                    <w:t>代码</w:t>
                  </w:r>
                </w:p>
              </w:tc>
              <w:tc>
                <w:tcPr>
                  <w:tcW w:w="3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jc w:val="center"/>
                    <w:rPr>
                      <w:rFonts w:ascii="黑体" w:eastAsia="黑体" w:hAnsi="宋体"/>
                      <w:szCs w:val="21"/>
                    </w:rPr>
                  </w:pPr>
                  <w:r w:rsidRPr="001C7FD7">
                    <w:rPr>
                      <w:rFonts w:ascii="黑体" w:eastAsia="黑体" w:hAnsi="宋体" w:hint="eastAsia"/>
                      <w:szCs w:val="21"/>
                    </w:rPr>
                    <w:t>名称</w:t>
                  </w:r>
                </w:p>
              </w:tc>
              <w:tc>
                <w:tcPr>
                  <w:tcW w:w="25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jc w:val="center"/>
                    <w:rPr>
                      <w:rFonts w:ascii="黑体" w:eastAsia="黑体" w:hAnsi="宋体"/>
                      <w:szCs w:val="21"/>
                    </w:rPr>
                  </w:pPr>
                  <w:r w:rsidRPr="001C7FD7">
                    <w:rPr>
                      <w:rFonts w:ascii="黑体" w:eastAsia="黑体" w:hAnsi="宋体" w:hint="eastAsia"/>
                      <w:szCs w:val="21"/>
                    </w:rPr>
                    <w:t>代码</w:t>
                  </w:r>
                </w:p>
              </w:tc>
              <w:tc>
                <w:tcPr>
                  <w:tcW w:w="2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jc w:val="center"/>
                    <w:rPr>
                      <w:rFonts w:ascii="黑体" w:eastAsia="黑体" w:hAnsi="宋体"/>
                      <w:szCs w:val="21"/>
                    </w:rPr>
                  </w:pPr>
                  <w:r w:rsidRPr="001C7FD7">
                    <w:rPr>
                      <w:rFonts w:ascii="黑体" w:eastAsia="黑体" w:hAnsi="宋体" w:hint="eastAsia"/>
                      <w:szCs w:val="21"/>
                    </w:rPr>
                    <w:t>名称</w:t>
                  </w:r>
                </w:p>
              </w:tc>
            </w:tr>
            <w:tr w:rsidR="00776934" w:rsidRPr="001C7FD7" w:rsidTr="007D1D43">
              <w:trPr>
                <w:trHeight w:val="358"/>
              </w:trPr>
              <w:tc>
                <w:tcPr>
                  <w:tcW w:w="2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jc w:val="center"/>
                    <w:rPr>
                      <w:rFonts w:ascii="黑体" w:eastAsia="黑体" w:hAnsi="宋体"/>
                      <w:szCs w:val="21"/>
                    </w:rPr>
                  </w:pPr>
                  <w:r w:rsidRPr="001C7FD7">
                    <w:rPr>
                      <w:rFonts w:ascii="黑体" w:eastAsia="黑体" w:hAnsi="宋体"/>
                      <w:szCs w:val="21"/>
                    </w:rPr>
                    <w:t>N</w:t>
                  </w:r>
                </w:p>
              </w:tc>
              <w:tc>
                <w:tcPr>
                  <w:tcW w:w="3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jc w:val="center"/>
                    <w:rPr>
                      <w:rFonts w:ascii="黑体" w:eastAsia="黑体" w:hAnsi="宋体"/>
                      <w:szCs w:val="21"/>
                    </w:rPr>
                  </w:pPr>
                  <w:r w:rsidRPr="001C7FD7">
                    <w:rPr>
                      <w:rFonts w:ascii="黑体" w:eastAsia="黑体" w:hAnsi="宋体" w:hint="eastAsia"/>
                      <w:szCs w:val="21"/>
                    </w:rPr>
                    <w:t>数目（个）</w:t>
                  </w:r>
                </w:p>
              </w:tc>
              <w:tc>
                <w:tcPr>
                  <w:tcW w:w="25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jc w:val="center"/>
                    <w:rPr>
                      <w:rFonts w:ascii="黑体" w:eastAsia="黑体" w:hAnsi="宋体"/>
                      <w:szCs w:val="21"/>
                    </w:rPr>
                  </w:pPr>
                  <w:r w:rsidRPr="001C7FD7">
                    <w:rPr>
                      <w:rFonts w:ascii="黑体" w:eastAsia="黑体" w:hAnsi="宋体"/>
                      <w:szCs w:val="21"/>
                    </w:rPr>
                    <w:t>D</w:t>
                  </w:r>
                </w:p>
              </w:tc>
              <w:tc>
                <w:tcPr>
                  <w:tcW w:w="2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jc w:val="center"/>
                    <w:rPr>
                      <w:rFonts w:ascii="黑体" w:eastAsia="黑体" w:hAnsi="宋体"/>
                      <w:szCs w:val="21"/>
                    </w:rPr>
                  </w:pPr>
                  <w:r w:rsidRPr="001C7FD7">
                    <w:rPr>
                      <w:rFonts w:ascii="黑体" w:eastAsia="黑体" w:hAnsi="宋体" w:hint="eastAsia"/>
                      <w:szCs w:val="21"/>
                    </w:rPr>
                    <w:t>直径（</w:t>
                  </w:r>
                  <w:r w:rsidRPr="001C7FD7">
                    <w:rPr>
                      <w:rFonts w:ascii="黑体" w:eastAsia="黑体" w:hAnsi="宋体"/>
                      <w:szCs w:val="21"/>
                    </w:rPr>
                    <w:t>mm</w:t>
                  </w:r>
                  <w:r w:rsidRPr="001C7FD7">
                    <w:rPr>
                      <w:rFonts w:ascii="黑体" w:eastAsia="黑体" w:hAnsi="宋体" w:hint="eastAsia"/>
                      <w:szCs w:val="21"/>
                    </w:rPr>
                    <w:t>）</w:t>
                  </w:r>
                </w:p>
              </w:tc>
            </w:tr>
            <w:tr w:rsidR="00776934" w:rsidRPr="001C7FD7" w:rsidTr="007D1D43">
              <w:tblPrEx>
                <w:tblBorders>
                  <w:top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58"/>
              </w:trPr>
              <w:tc>
                <w:tcPr>
                  <w:tcW w:w="2077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jc w:val="center"/>
                    <w:rPr>
                      <w:rFonts w:ascii="黑体" w:eastAsia="黑体" w:hAnsi="宋体"/>
                      <w:szCs w:val="21"/>
                    </w:rPr>
                  </w:pPr>
                  <w:r w:rsidRPr="001C7FD7">
                    <w:rPr>
                      <w:rFonts w:ascii="黑体" w:eastAsia="黑体" w:hAnsi="宋体"/>
                      <w:szCs w:val="21"/>
                    </w:rPr>
                    <w:t>L</w:t>
                  </w:r>
                </w:p>
              </w:tc>
              <w:tc>
                <w:tcPr>
                  <w:tcW w:w="3073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jc w:val="center"/>
                    <w:rPr>
                      <w:rFonts w:ascii="黑体" w:eastAsia="黑体" w:hAnsi="宋体"/>
                      <w:szCs w:val="21"/>
                    </w:rPr>
                  </w:pPr>
                  <w:r w:rsidRPr="001C7FD7">
                    <w:rPr>
                      <w:rFonts w:ascii="黑体" w:eastAsia="黑体" w:hAnsi="宋体" w:hint="eastAsia"/>
                      <w:szCs w:val="21"/>
                    </w:rPr>
                    <w:t>长度（</w:t>
                  </w:r>
                  <w:r w:rsidRPr="001C7FD7">
                    <w:rPr>
                      <w:rFonts w:ascii="黑体" w:eastAsia="黑体" w:hAnsi="宋体"/>
                      <w:szCs w:val="21"/>
                    </w:rPr>
                    <w:t>mm</w:t>
                  </w:r>
                  <w:r w:rsidRPr="001C7FD7">
                    <w:rPr>
                      <w:rFonts w:ascii="黑体" w:eastAsia="黑体" w:hAnsi="宋体" w:hint="eastAsia"/>
                      <w:szCs w:val="21"/>
                    </w:rPr>
                    <w:t>）</w:t>
                  </w:r>
                </w:p>
              </w:tc>
              <w:tc>
                <w:tcPr>
                  <w:tcW w:w="2575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jc w:val="center"/>
                    <w:rPr>
                      <w:rFonts w:ascii="黑体" w:eastAsia="黑体" w:hAnsi="宋体"/>
                      <w:szCs w:val="21"/>
                    </w:rPr>
                  </w:pPr>
                  <w:r w:rsidRPr="001C7FD7">
                    <w:rPr>
                      <w:rFonts w:ascii="黑体" w:eastAsia="黑体" w:hAnsi="宋体"/>
                      <w:szCs w:val="21"/>
                    </w:rPr>
                    <w:t>H</w:t>
                  </w:r>
                </w:p>
              </w:tc>
              <w:tc>
                <w:tcPr>
                  <w:tcW w:w="2809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jc w:val="center"/>
                    <w:rPr>
                      <w:rFonts w:ascii="黑体" w:eastAsia="黑体" w:hAnsi="宋体"/>
                      <w:szCs w:val="21"/>
                    </w:rPr>
                  </w:pPr>
                  <w:r w:rsidRPr="001C7FD7">
                    <w:rPr>
                      <w:rFonts w:ascii="黑体" w:eastAsia="黑体" w:hAnsi="宋体" w:hint="eastAsia"/>
                      <w:szCs w:val="21"/>
                    </w:rPr>
                    <w:t>深度（</w:t>
                  </w:r>
                  <w:r w:rsidRPr="001C7FD7">
                    <w:rPr>
                      <w:rFonts w:ascii="黑体" w:eastAsia="黑体" w:hAnsi="宋体"/>
                      <w:szCs w:val="21"/>
                    </w:rPr>
                    <w:t>mm</w:t>
                  </w:r>
                  <w:r w:rsidRPr="001C7FD7">
                    <w:rPr>
                      <w:rFonts w:ascii="黑体" w:eastAsia="黑体" w:hAnsi="宋体" w:hint="eastAsia"/>
                      <w:szCs w:val="21"/>
                    </w:rPr>
                    <w:t>）</w:t>
                  </w:r>
                </w:p>
              </w:tc>
            </w:tr>
            <w:tr w:rsidR="00776934" w:rsidRPr="001C7FD7" w:rsidTr="007D1D43">
              <w:tblPrEx>
                <w:tblBorders>
                  <w:top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76"/>
              </w:trPr>
              <w:tc>
                <w:tcPr>
                  <w:tcW w:w="2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jc w:val="center"/>
                    <w:rPr>
                      <w:rFonts w:ascii="黑体" w:eastAsia="黑体" w:hAnsi="宋体"/>
                      <w:szCs w:val="21"/>
                    </w:rPr>
                  </w:pPr>
                  <w:r w:rsidRPr="001C7FD7">
                    <w:rPr>
                      <w:rFonts w:ascii="黑体" w:eastAsia="黑体" w:hAnsi="宋体"/>
                      <w:szCs w:val="21"/>
                    </w:rPr>
                    <w:t>W</w:t>
                  </w:r>
                </w:p>
              </w:tc>
              <w:tc>
                <w:tcPr>
                  <w:tcW w:w="3073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jc w:val="center"/>
                    <w:rPr>
                      <w:rFonts w:ascii="黑体" w:eastAsia="黑体" w:hAnsi="宋体"/>
                      <w:szCs w:val="21"/>
                    </w:rPr>
                  </w:pPr>
                  <w:r w:rsidRPr="001C7FD7">
                    <w:rPr>
                      <w:rFonts w:ascii="黑体" w:eastAsia="黑体" w:hAnsi="宋体" w:hint="eastAsia"/>
                      <w:szCs w:val="21"/>
                    </w:rPr>
                    <w:t>宽度（</w:t>
                  </w:r>
                  <w:r w:rsidRPr="001C7FD7">
                    <w:rPr>
                      <w:rFonts w:ascii="黑体" w:eastAsia="黑体" w:hAnsi="宋体"/>
                      <w:szCs w:val="21"/>
                    </w:rPr>
                    <w:t>mm</w:t>
                  </w:r>
                  <w:r w:rsidRPr="001C7FD7">
                    <w:rPr>
                      <w:rFonts w:ascii="黑体" w:eastAsia="黑体" w:hAnsi="宋体" w:hint="eastAsia"/>
                      <w:szCs w:val="21"/>
                    </w:rPr>
                    <w:t>）</w:t>
                  </w:r>
                </w:p>
              </w:tc>
              <w:tc>
                <w:tcPr>
                  <w:tcW w:w="257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jc w:val="center"/>
                    <w:rPr>
                      <w:rFonts w:ascii="黑体" w:eastAsia="黑体" w:hAnsi="宋体"/>
                      <w:szCs w:val="21"/>
                    </w:rPr>
                  </w:pPr>
                  <w:r w:rsidRPr="001C7FD7">
                    <w:rPr>
                      <w:rFonts w:ascii="黑体" w:eastAsia="黑体" w:hAnsi="宋体"/>
                      <w:szCs w:val="21"/>
                    </w:rPr>
                    <w:t>DS</w:t>
                  </w:r>
                </w:p>
              </w:tc>
              <w:tc>
                <w:tcPr>
                  <w:tcW w:w="28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jc w:val="center"/>
                    <w:rPr>
                      <w:rFonts w:ascii="黑体" w:eastAsia="黑体" w:hAnsi="宋体"/>
                      <w:szCs w:val="21"/>
                    </w:rPr>
                  </w:pPr>
                  <w:r w:rsidRPr="001C7FD7">
                    <w:rPr>
                      <w:rFonts w:ascii="黑体" w:eastAsia="黑体" w:hAnsi="宋体" w:hint="eastAsia"/>
                      <w:szCs w:val="21"/>
                    </w:rPr>
                    <w:t>距离（</w:t>
                  </w:r>
                  <w:r w:rsidRPr="001C7FD7">
                    <w:rPr>
                      <w:rFonts w:ascii="黑体" w:eastAsia="黑体" w:hAnsi="宋体"/>
                      <w:szCs w:val="21"/>
                    </w:rPr>
                    <w:t>mm</w:t>
                  </w:r>
                  <w:r w:rsidRPr="001C7FD7">
                    <w:rPr>
                      <w:rFonts w:ascii="黑体" w:eastAsia="黑体" w:hAnsi="宋体" w:hint="eastAsia"/>
                      <w:szCs w:val="21"/>
                    </w:rPr>
                    <w:t>）</w:t>
                  </w:r>
                </w:p>
              </w:tc>
            </w:tr>
            <w:tr w:rsidR="00776934" w:rsidRPr="001C7FD7" w:rsidTr="007D1D43">
              <w:tblPrEx>
                <w:tblBorders>
                  <w:top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76"/>
              </w:trPr>
              <w:tc>
                <w:tcPr>
                  <w:tcW w:w="2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jc w:val="center"/>
                    <w:rPr>
                      <w:rFonts w:ascii="黑体" w:eastAsia="黑体" w:hAnsi="宋体"/>
                      <w:szCs w:val="21"/>
                    </w:rPr>
                  </w:pPr>
                  <w:r w:rsidRPr="001C7FD7">
                    <w:rPr>
                      <w:rFonts w:ascii="黑体" w:eastAsia="黑体" w:hAnsi="宋体"/>
                      <w:szCs w:val="21"/>
                    </w:rPr>
                    <w:t>S</w:t>
                  </w:r>
                </w:p>
              </w:tc>
              <w:tc>
                <w:tcPr>
                  <w:tcW w:w="3073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jc w:val="center"/>
                    <w:rPr>
                      <w:rFonts w:ascii="黑体" w:eastAsia="黑体" w:hAnsi="宋体"/>
                      <w:szCs w:val="21"/>
                    </w:rPr>
                  </w:pPr>
                  <w:r w:rsidRPr="001C7FD7">
                    <w:rPr>
                      <w:rFonts w:ascii="黑体" w:eastAsia="黑体" w:hAnsi="宋体" w:hint="eastAsia"/>
                      <w:szCs w:val="21"/>
                    </w:rPr>
                    <w:t>面积（</w:t>
                  </w:r>
                  <w:r w:rsidRPr="001C7FD7">
                    <w:rPr>
                      <w:rFonts w:ascii="黑体" w:eastAsia="黑体" w:hAnsi="宋体"/>
                      <w:szCs w:val="21"/>
                    </w:rPr>
                    <w:t>mm2</w:t>
                  </w:r>
                  <w:r w:rsidRPr="001C7FD7">
                    <w:rPr>
                      <w:rFonts w:ascii="黑体" w:eastAsia="黑体" w:hAnsi="宋体" w:hint="eastAsia"/>
                      <w:szCs w:val="21"/>
                    </w:rPr>
                    <w:t>）</w:t>
                  </w:r>
                </w:p>
              </w:tc>
              <w:tc>
                <w:tcPr>
                  <w:tcW w:w="257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jc w:val="center"/>
                    <w:rPr>
                      <w:rFonts w:ascii="黑体" w:eastAsia="黑体" w:hAnsi="宋体"/>
                      <w:szCs w:val="21"/>
                    </w:rPr>
                  </w:pPr>
                </w:p>
              </w:tc>
              <w:tc>
                <w:tcPr>
                  <w:tcW w:w="28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jc w:val="center"/>
                    <w:rPr>
                      <w:rFonts w:ascii="黑体" w:eastAsia="黑体" w:hAnsi="宋体"/>
                      <w:szCs w:val="21"/>
                    </w:rPr>
                  </w:pPr>
                </w:p>
              </w:tc>
            </w:tr>
          </w:tbl>
          <w:p w:rsidR="00776934" w:rsidRDefault="00776934" w:rsidP="00776934">
            <w:pPr>
              <w:spacing w:line="360" w:lineRule="auto"/>
              <w:ind w:firstLineChars="100" w:firstLine="31680"/>
              <w:rPr>
                <w:rFonts w:ascii="黑体" w:eastAsia="黑体" w:hAnsi="宋体"/>
                <w:szCs w:val="21"/>
              </w:rPr>
            </w:pPr>
          </w:p>
          <w:p w:rsidR="00776934" w:rsidRPr="00EE1776" w:rsidRDefault="00776934" w:rsidP="00776934">
            <w:pPr>
              <w:spacing w:line="360" w:lineRule="auto"/>
              <w:ind w:firstLineChars="100" w:firstLine="31680"/>
              <w:rPr>
                <w:rFonts w:ascii="黑体" w:eastAsia="黑体" w:hAnsi="宋体"/>
                <w:szCs w:val="21"/>
              </w:rPr>
            </w:pPr>
            <w:r>
              <w:rPr>
                <w:rFonts w:ascii="黑体" w:eastAsia="黑体" w:hAnsi="宋体"/>
                <w:szCs w:val="21"/>
              </w:rPr>
              <w:t>3</w:t>
            </w:r>
            <w:r w:rsidRPr="00E15A14">
              <w:rPr>
                <w:rFonts w:ascii="黑体" w:eastAsia="黑体" w:hAnsi="宋体"/>
                <w:szCs w:val="21"/>
              </w:rPr>
              <w:t xml:space="preserve">.8 </w:t>
            </w:r>
            <w:r w:rsidRPr="00E15A14">
              <w:rPr>
                <w:rFonts w:ascii="黑体" w:eastAsia="黑体" w:hAnsi="宋体" w:hint="eastAsia"/>
                <w:szCs w:val="21"/>
              </w:rPr>
              <w:t>壳料外观检验</w:t>
            </w:r>
          </w:p>
          <w:tbl>
            <w:tblPr>
              <w:tblW w:w="10531" w:type="dxa"/>
              <w:tblLook w:val="0000"/>
            </w:tblPr>
            <w:tblGrid>
              <w:gridCol w:w="877"/>
              <w:gridCol w:w="1034"/>
              <w:gridCol w:w="2075"/>
              <w:gridCol w:w="783"/>
              <w:gridCol w:w="3511"/>
              <w:gridCol w:w="1056"/>
              <w:gridCol w:w="1195"/>
            </w:tblGrid>
            <w:tr w:rsidR="00776934" w:rsidRPr="001C7FD7" w:rsidTr="005356B0">
              <w:trPr>
                <w:trHeight w:val="122"/>
              </w:trPr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序号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项目</w:t>
                  </w:r>
                </w:p>
              </w:tc>
              <w:tc>
                <w:tcPr>
                  <w:tcW w:w="20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 xml:space="preserve">     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缺陷描述</w:t>
                  </w:r>
                </w:p>
              </w:tc>
              <w:tc>
                <w:tcPr>
                  <w:tcW w:w="7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检察面</w:t>
                  </w:r>
                </w:p>
              </w:tc>
              <w:tc>
                <w:tcPr>
                  <w:tcW w:w="35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接收标准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CR/MA/MI</w:t>
                  </w:r>
                </w:p>
              </w:tc>
              <w:tc>
                <w:tcPr>
                  <w:tcW w:w="11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检验方法</w:t>
                  </w:r>
                </w:p>
              </w:tc>
            </w:tr>
            <w:tr w:rsidR="00776934" w:rsidRPr="001C7FD7" w:rsidTr="005356B0">
              <w:trPr>
                <w:trHeight w:val="290"/>
              </w:trPr>
              <w:tc>
                <w:tcPr>
                  <w:tcW w:w="87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1</w:t>
                  </w:r>
                </w:p>
              </w:tc>
              <w:tc>
                <w:tcPr>
                  <w:tcW w:w="10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同色点</w:t>
                  </w:r>
                </w:p>
              </w:tc>
              <w:tc>
                <w:tcPr>
                  <w:tcW w:w="207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570EBC">
                    <w:rPr>
                      <w:rFonts w:ascii="黑体" w:eastAsia="黑体" w:hAnsi="宋体" w:cs="宋体" w:hint="eastAsia"/>
                      <w:kern w:val="0"/>
                      <w:sz w:val="20"/>
                      <w:szCs w:val="21"/>
                    </w:rPr>
                    <w:t>与产品表面颜色一致的点</w:t>
                  </w:r>
                </w:p>
              </w:tc>
              <w:tc>
                <w:tcPr>
                  <w:tcW w:w="7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A</w:t>
                  </w:r>
                </w:p>
              </w:tc>
              <w:tc>
                <w:tcPr>
                  <w:tcW w:w="35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DD6CD5" w:rsidRDefault="00776934" w:rsidP="007D1D43">
                  <w:pPr>
                    <w:widowControl/>
                    <w:rPr>
                      <w:rFonts w:ascii="黑体" w:eastAsia="黑体" w:hAnsi="宋体" w:cs="宋体"/>
                      <w:color w:val="000000"/>
                      <w:kern w:val="0"/>
                      <w:szCs w:val="21"/>
                    </w:rPr>
                  </w:pPr>
                  <w:r w:rsidRPr="00DD6CD5">
                    <w:rPr>
                      <w:rFonts w:ascii="黑体" w:eastAsia="黑体" w:hAnsi="宋体" w:cs="宋体"/>
                      <w:color w:val="000000"/>
                      <w:kern w:val="0"/>
                      <w:szCs w:val="21"/>
                    </w:rPr>
                    <w:t>D</w:t>
                  </w:r>
                  <w:r w:rsidRPr="00DD6CD5">
                    <w:rPr>
                      <w:rFonts w:ascii="黑体" w:eastAsia="黑体" w:hAnsi="宋体" w:cs="宋体" w:hint="eastAsia"/>
                      <w:color w:val="000000"/>
                      <w:kern w:val="0"/>
                      <w:szCs w:val="21"/>
                    </w:rPr>
                    <w:t>≤</w:t>
                  </w:r>
                  <w:r w:rsidRPr="00DD6CD5">
                    <w:rPr>
                      <w:rFonts w:ascii="黑体" w:eastAsia="黑体" w:hAnsi="宋体" w:cs="宋体"/>
                      <w:color w:val="000000"/>
                      <w:kern w:val="0"/>
                      <w:szCs w:val="21"/>
                    </w:rPr>
                    <w:t xml:space="preserve">0.5, N </w:t>
                  </w:r>
                  <w:r w:rsidRPr="00DD6CD5">
                    <w:rPr>
                      <w:rFonts w:ascii="黑体" w:eastAsia="黑体" w:hAnsi="宋体" w:cs="宋体" w:hint="eastAsia"/>
                      <w:color w:val="000000"/>
                      <w:kern w:val="0"/>
                      <w:szCs w:val="21"/>
                    </w:rPr>
                    <w:t>≤</w:t>
                  </w:r>
                  <w:r w:rsidRPr="00DD6CD5">
                    <w:rPr>
                      <w:rFonts w:ascii="黑体" w:eastAsia="黑体" w:hAnsi="宋体" w:cs="宋体"/>
                      <w:color w:val="000000"/>
                      <w:kern w:val="0"/>
                      <w:szCs w:val="21"/>
                    </w:rPr>
                    <w:t xml:space="preserve">3       </w:t>
                  </w:r>
                </w:p>
                <w:p w:rsidR="00776934" w:rsidRPr="00DD6CD5" w:rsidRDefault="00776934" w:rsidP="007D1D43">
                  <w:pPr>
                    <w:widowControl/>
                    <w:rPr>
                      <w:rFonts w:ascii="黑体" w:eastAsia="黑体" w:hAnsi="宋体" w:cs="宋体"/>
                      <w:color w:val="000000"/>
                      <w:kern w:val="0"/>
                      <w:szCs w:val="21"/>
                    </w:rPr>
                  </w:pPr>
                  <w:r w:rsidRPr="00DD6CD5">
                    <w:rPr>
                      <w:rFonts w:ascii="黑体" w:eastAsia="黑体" w:hAnsi="宋体" w:cs="宋体" w:hint="eastAsia"/>
                      <w:color w:val="000000"/>
                      <w:kern w:val="0"/>
                      <w:szCs w:val="21"/>
                    </w:rPr>
                    <w:t>两点距离</w:t>
                  </w:r>
                  <w:r w:rsidRPr="00DD6CD5">
                    <w:rPr>
                      <w:rFonts w:ascii="黑体" w:eastAsia="黑体" w:hAnsi="宋体" w:cs="宋体"/>
                      <w:color w:val="000000"/>
                      <w:kern w:val="0"/>
                      <w:szCs w:val="21"/>
                    </w:rPr>
                    <w:t>100mm</w:t>
                  </w:r>
                  <w:r w:rsidRPr="00DD6CD5">
                    <w:rPr>
                      <w:rFonts w:ascii="黑体" w:eastAsia="黑体" w:hAnsi="宋体" w:cs="宋体" w:hint="eastAsia"/>
                      <w:color w:val="000000"/>
                      <w:kern w:val="0"/>
                      <w:szCs w:val="21"/>
                    </w:rPr>
                    <w:t>以上</w:t>
                  </w:r>
                </w:p>
              </w:tc>
              <w:tc>
                <w:tcPr>
                  <w:tcW w:w="10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MI</w:t>
                  </w:r>
                </w:p>
              </w:tc>
              <w:tc>
                <w:tcPr>
                  <w:tcW w:w="11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对比菲林</w:t>
                  </w:r>
                </w:p>
              </w:tc>
            </w:tr>
            <w:tr w:rsidR="00776934" w:rsidRPr="001C7FD7" w:rsidTr="005356B0">
              <w:trPr>
                <w:trHeight w:val="329"/>
              </w:trPr>
              <w:tc>
                <w:tcPr>
                  <w:tcW w:w="87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103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207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B</w:t>
                  </w:r>
                </w:p>
              </w:tc>
              <w:tc>
                <w:tcPr>
                  <w:tcW w:w="35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DD6CD5" w:rsidRDefault="00776934" w:rsidP="007D1D43">
                  <w:pPr>
                    <w:widowControl/>
                    <w:rPr>
                      <w:rFonts w:ascii="黑体" w:eastAsia="黑体" w:hAnsi="宋体" w:cs="宋体"/>
                      <w:color w:val="000000"/>
                      <w:kern w:val="0"/>
                      <w:szCs w:val="21"/>
                    </w:rPr>
                  </w:pPr>
                  <w:r w:rsidRPr="00DD6CD5">
                    <w:rPr>
                      <w:rFonts w:ascii="黑体" w:eastAsia="黑体" w:hAnsi="宋体" w:cs="宋体"/>
                      <w:color w:val="000000"/>
                      <w:kern w:val="0"/>
                      <w:szCs w:val="21"/>
                    </w:rPr>
                    <w:t>D</w:t>
                  </w:r>
                  <w:r w:rsidRPr="00DD6CD5">
                    <w:rPr>
                      <w:rFonts w:ascii="黑体" w:eastAsia="黑体" w:hAnsi="宋体" w:cs="宋体" w:hint="eastAsia"/>
                      <w:color w:val="000000"/>
                      <w:kern w:val="0"/>
                      <w:szCs w:val="21"/>
                    </w:rPr>
                    <w:t>≤</w:t>
                  </w:r>
                  <w:r w:rsidRPr="00DD6CD5">
                    <w:rPr>
                      <w:rFonts w:ascii="黑体" w:eastAsia="黑体" w:hAnsi="宋体" w:cs="宋体"/>
                      <w:color w:val="000000"/>
                      <w:kern w:val="0"/>
                      <w:szCs w:val="21"/>
                    </w:rPr>
                    <w:t xml:space="preserve">0.6, N </w:t>
                  </w:r>
                  <w:r w:rsidRPr="00DD6CD5">
                    <w:rPr>
                      <w:rFonts w:ascii="黑体" w:eastAsia="黑体" w:hAnsi="宋体" w:cs="宋体" w:hint="eastAsia"/>
                      <w:color w:val="000000"/>
                      <w:kern w:val="0"/>
                      <w:szCs w:val="21"/>
                    </w:rPr>
                    <w:t>≤</w:t>
                  </w:r>
                  <w:r w:rsidRPr="00DD6CD5">
                    <w:rPr>
                      <w:rFonts w:ascii="黑体" w:eastAsia="黑体" w:hAnsi="宋体" w:cs="宋体"/>
                      <w:color w:val="000000"/>
                      <w:kern w:val="0"/>
                      <w:szCs w:val="21"/>
                    </w:rPr>
                    <w:t xml:space="preserve">5    </w:t>
                  </w:r>
                </w:p>
                <w:p w:rsidR="00776934" w:rsidRPr="00DD6CD5" w:rsidRDefault="00776934" w:rsidP="007D1D43">
                  <w:pPr>
                    <w:widowControl/>
                    <w:rPr>
                      <w:rFonts w:ascii="黑体" w:eastAsia="黑体" w:hAnsi="宋体" w:cs="宋体"/>
                      <w:color w:val="000000"/>
                      <w:kern w:val="0"/>
                      <w:szCs w:val="21"/>
                    </w:rPr>
                  </w:pPr>
                  <w:r w:rsidRPr="00DD6CD5">
                    <w:rPr>
                      <w:rFonts w:ascii="黑体" w:eastAsia="黑体" w:hAnsi="宋体" w:cs="宋体" w:hint="eastAsia"/>
                      <w:color w:val="000000"/>
                      <w:kern w:val="0"/>
                      <w:szCs w:val="21"/>
                    </w:rPr>
                    <w:t>两点距离</w:t>
                  </w:r>
                  <w:r w:rsidRPr="00DD6CD5">
                    <w:rPr>
                      <w:rFonts w:ascii="黑体" w:eastAsia="黑体" w:hAnsi="宋体" w:cs="宋体"/>
                      <w:color w:val="000000"/>
                      <w:kern w:val="0"/>
                      <w:szCs w:val="21"/>
                    </w:rPr>
                    <w:t>100mm</w:t>
                  </w:r>
                  <w:r w:rsidRPr="00DD6CD5">
                    <w:rPr>
                      <w:rFonts w:ascii="黑体" w:eastAsia="黑体" w:hAnsi="宋体" w:cs="宋体" w:hint="eastAsia"/>
                      <w:color w:val="000000"/>
                      <w:kern w:val="0"/>
                      <w:szCs w:val="21"/>
                    </w:rPr>
                    <w:t>以上</w:t>
                  </w:r>
                </w:p>
              </w:tc>
              <w:tc>
                <w:tcPr>
                  <w:tcW w:w="10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76934">
                  <w:pPr>
                    <w:widowControl/>
                    <w:tabs>
                      <w:tab w:val="left" w:pos="1184"/>
                    </w:tabs>
                    <w:ind w:rightChars="-58" w:right="31680"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MI</w:t>
                  </w:r>
                </w:p>
              </w:tc>
              <w:tc>
                <w:tcPr>
                  <w:tcW w:w="11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76934">
                  <w:pPr>
                    <w:widowControl/>
                    <w:tabs>
                      <w:tab w:val="left" w:pos="1184"/>
                    </w:tabs>
                    <w:ind w:rightChars="-58" w:right="31680"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对比菲林</w:t>
                  </w:r>
                </w:p>
              </w:tc>
            </w:tr>
            <w:tr w:rsidR="00776934" w:rsidRPr="001C7FD7" w:rsidTr="005356B0">
              <w:trPr>
                <w:trHeight w:val="270"/>
              </w:trPr>
              <w:tc>
                <w:tcPr>
                  <w:tcW w:w="87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103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207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 xml:space="preserve">  C</w:t>
                  </w:r>
                </w:p>
              </w:tc>
              <w:tc>
                <w:tcPr>
                  <w:tcW w:w="35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DD6CD5" w:rsidRDefault="00776934" w:rsidP="007D1D43">
                  <w:pPr>
                    <w:widowControl/>
                    <w:rPr>
                      <w:rFonts w:ascii="黑体" w:eastAsia="黑体" w:hAnsi="宋体" w:cs="宋体"/>
                      <w:color w:val="000000"/>
                      <w:kern w:val="0"/>
                      <w:szCs w:val="21"/>
                    </w:rPr>
                  </w:pPr>
                  <w:r w:rsidRPr="00DD6CD5">
                    <w:rPr>
                      <w:rFonts w:ascii="黑体" w:eastAsia="黑体" w:hAnsi="宋体" w:cs="宋体" w:hint="eastAsia"/>
                      <w:color w:val="000000"/>
                      <w:kern w:val="0"/>
                      <w:szCs w:val="21"/>
                    </w:rPr>
                    <w:t>无刮手的点即可</w:t>
                  </w:r>
                </w:p>
                <w:p w:rsidR="00776934" w:rsidRPr="00DD6CD5" w:rsidRDefault="00776934" w:rsidP="007D1D43">
                  <w:pPr>
                    <w:widowControl/>
                    <w:rPr>
                      <w:rFonts w:ascii="黑体" w:eastAsia="黑体" w:hAnsi="宋体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10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MI</w:t>
                  </w:r>
                </w:p>
              </w:tc>
              <w:tc>
                <w:tcPr>
                  <w:tcW w:w="11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目视</w:t>
                  </w:r>
                </w:p>
              </w:tc>
            </w:tr>
            <w:tr w:rsidR="00776934" w:rsidRPr="001C7FD7" w:rsidTr="005356B0">
              <w:trPr>
                <w:trHeight w:val="290"/>
              </w:trPr>
              <w:tc>
                <w:tcPr>
                  <w:tcW w:w="87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2</w:t>
                  </w:r>
                </w:p>
              </w:tc>
              <w:tc>
                <w:tcPr>
                  <w:tcW w:w="10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异色点</w:t>
                  </w:r>
                </w:p>
              </w:tc>
              <w:tc>
                <w:tcPr>
                  <w:tcW w:w="207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570EBC">
                    <w:rPr>
                      <w:rFonts w:ascii="黑体" w:eastAsia="黑体" w:hAnsi="宋体" w:cs="宋体" w:hint="eastAsia"/>
                      <w:kern w:val="0"/>
                      <w:sz w:val="20"/>
                      <w:szCs w:val="21"/>
                    </w:rPr>
                    <w:t>与产品表面颜色不一致的点</w:t>
                  </w:r>
                </w:p>
              </w:tc>
              <w:tc>
                <w:tcPr>
                  <w:tcW w:w="7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A</w:t>
                  </w:r>
                </w:p>
              </w:tc>
              <w:tc>
                <w:tcPr>
                  <w:tcW w:w="35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DD6CD5" w:rsidRDefault="00776934" w:rsidP="007D1D43">
                  <w:pPr>
                    <w:widowControl/>
                    <w:rPr>
                      <w:rFonts w:ascii="黑体" w:eastAsia="黑体" w:hAnsi="宋体" w:cs="宋体"/>
                      <w:color w:val="000000"/>
                      <w:kern w:val="0"/>
                      <w:szCs w:val="21"/>
                    </w:rPr>
                  </w:pPr>
                  <w:r w:rsidRPr="00DD6CD5">
                    <w:rPr>
                      <w:rFonts w:ascii="黑体" w:eastAsia="黑体" w:hAnsi="宋体" w:cs="宋体"/>
                      <w:color w:val="000000"/>
                      <w:kern w:val="0"/>
                      <w:szCs w:val="21"/>
                    </w:rPr>
                    <w:t>D</w:t>
                  </w:r>
                  <w:r w:rsidRPr="00DD6CD5">
                    <w:rPr>
                      <w:rFonts w:ascii="黑体" w:eastAsia="黑体" w:hAnsi="宋体" w:cs="宋体" w:hint="eastAsia"/>
                      <w:color w:val="000000"/>
                      <w:kern w:val="0"/>
                      <w:szCs w:val="21"/>
                    </w:rPr>
                    <w:t>≤</w:t>
                  </w:r>
                  <w:r w:rsidRPr="00DD6CD5">
                    <w:rPr>
                      <w:rFonts w:ascii="黑体" w:eastAsia="黑体" w:hAnsi="宋体" w:cs="宋体"/>
                      <w:color w:val="000000"/>
                      <w:kern w:val="0"/>
                      <w:szCs w:val="21"/>
                    </w:rPr>
                    <w:t xml:space="preserve">0.4, N </w:t>
                  </w:r>
                  <w:r w:rsidRPr="00DD6CD5">
                    <w:rPr>
                      <w:rFonts w:ascii="黑体" w:eastAsia="黑体" w:hAnsi="宋体" w:cs="宋体" w:hint="eastAsia"/>
                      <w:color w:val="000000"/>
                      <w:kern w:val="0"/>
                      <w:szCs w:val="21"/>
                    </w:rPr>
                    <w:t>≤</w:t>
                  </w:r>
                  <w:r w:rsidRPr="00DD6CD5">
                    <w:rPr>
                      <w:rFonts w:ascii="黑体" w:eastAsia="黑体" w:hAnsi="宋体" w:cs="宋体"/>
                      <w:color w:val="000000"/>
                      <w:kern w:val="0"/>
                      <w:szCs w:val="21"/>
                    </w:rPr>
                    <w:t xml:space="preserve">3     </w:t>
                  </w:r>
                  <w:r w:rsidRPr="00DD6CD5">
                    <w:rPr>
                      <w:rFonts w:ascii="黑体" w:eastAsia="黑体" w:hAnsi="宋体" w:cs="宋体" w:hint="eastAsia"/>
                      <w:color w:val="000000"/>
                      <w:kern w:val="0"/>
                      <w:szCs w:val="21"/>
                    </w:rPr>
                    <w:t>两点距离</w:t>
                  </w:r>
                  <w:r w:rsidRPr="00DD6CD5">
                    <w:rPr>
                      <w:rFonts w:ascii="黑体" w:eastAsia="黑体" w:hAnsi="宋体" w:cs="宋体"/>
                      <w:color w:val="000000"/>
                      <w:kern w:val="0"/>
                      <w:szCs w:val="21"/>
                    </w:rPr>
                    <w:t>100mm</w:t>
                  </w:r>
                  <w:r w:rsidRPr="00DD6CD5">
                    <w:rPr>
                      <w:rFonts w:ascii="黑体" w:eastAsia="黑体" w:hAnsi="宋体" w:cs="宋体" w:hint="eastAsia"/>
                      <w:color w:val="000000"/>
                      <w:kern w:val="0"/>
                      <w:szCs w:val="21"/>
                    </w:rPr>
                    <w:t>以上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MI</w:t>
                  </w:r>
                </w:p>
              </w:tc>
              <w:tc>
                <w:tcPr>
                  <w:tcW w:w="11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对比菲林</w:t>
                  </w:r>
                </w:p>
              </w:tc>
            </w:tr>
            <w:tr w:rsidR="00776934" w:rsidRPr="001C7FD7" w:rsidTr="005356B0">
              <w:trPr>
                <w:trHeight w:val="206"/>
              </w:trPr>
              <w:tc>
                <w:tcPr>
                  <w:tcW w:w="87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103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207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B</w:t>
                  </w:r>
                </w:p>
              </w:tc>
              <w:tc>
                <w:tcPr>
                  <w:tcW w:w="35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DD6CD5" w:rsidRDefault="00776934" w:rsidP="007D1D43">
                  <w:pPr>
                    <w:widowControl/>
                    <w:rPr>
                      <w:rFonts w:ascii="黑体" w:eastAsia="黑体" w:hAnsi="宋体" w:cs="宋体"/>
                      <w:color w:val="000000"/>
                      <w:kern w:val="0"/>
                      <w:szCs w:val="21"/>
                    </w:rPr>
                  </w:pPr>
                  <w:r w:rsidRPr="00DD6CD5">
                    <w:rPr>
                      <w:rFonts w:ascii="黑体" w:eastAsia="黑体" w:hAnsi="宋体" w:cs="宋体"/>
                      <w:color w:val="000000"/>
                      <w:kern w:val="0"/>
                      <w:szCs w:val="21"/>
                    </w:rPr>
                    <w:t>D</w:t>
                  </w:r>
                  <w:r w:rsidRPr="00DD6CD5">
                    <w:rPr>
                      <w:rFonts w:ascii="黑体" w:eastAsia="黑体" w:hAnsi="宋体" w:cs="宋体" w:hint="eastAsia"/>
                      <w:color w:val="000000"/>
                      <w:kern w:val="0"/>
                      <w:szCs w:val="21"/>
                    </w:rPr>
                    <w:t>≤</w:t>
                  </w:r>
                  <w:r w:rsidRPr="00DD6CD5">
                    <w:rPr>
                      <w:rFonts w:ascii="黑体" w:eastAsia="黑体" w:hAnsi="宋体" w:cs="宋体"/>
                      <w:color w:val="000000"/>
                      <w:kern w:val="0"/>
                      <w:szCs w:val="21"/>
                    </w:rPr>
                    <w:t xml:space="preserve">0.6, N </w:t>
                  </w:r>
                  <w:r w:rsidRPr="00DD6CD5">
                    <w:rPr>
                      <w:rFonts w:ascii="黑体" w:eastAsia="黑体" w:hAnsi="宋体" w:cs="宋体" w:hint="eastAsia"/>
                      <w:color w:val="000000"/>
                      <w:kern w:val="0"/>
                      <w:szCs w:val="21"/>
                    </w:rPr>
                    <w:t>≤</w:t>
                  </w:r>
                  <w:r w:rsidRPr="00DD6CD5">
                    <w:rPr>
                      <w:rFonts w:ascii="黑体" w:eastAsia="黑体" w:hAnsi="宋体" w:cs="宋体"/>
                      <w:color w:val="000000"/>
                      <w:kern w:val="0"/>
                      <w:szCs w:val="21"/>
                    </w:rPr>
                    <w:t>3</w:t>
                  </w:r>
                </w:p>
                <w:p w:rsidR="00776934" w:rsidRPr="00DD6CD5" w:rsidRDefault="00776934" w:rsidP="007D1D43">
                  <w:pPr>
                    <w:widowControl/>
                    <w:rPr>
                      <w:rFonts w:ascii="黑体" w:eastAsia="黑体" w:hAnsi="宋体" w:cs="宋体"/>
                      <w:color w:val="000000"/>
                      <w:kern w:val="0"/>
                      <w:szCs w:val="21"/>
                    </w:rPr>
                  </w:pPr>
                  <w:r w:rsidRPr="00DD6CD5">
                    <w:rPr>
                      <w:rFonts w:ascii="黑体" w:eastAsia="黑体" w:hAnsi="宋体" w:cs="宋体"/>
                      <w:color w:val="000000"/>
                      <w:kern w:val="0"/>
                      <w:szCs w:val="21"/>
                    </w:rPr>
                    <w:t xml:space="preserve">   </w:t>
                  </w:r>
                  <w:r w:rsidRPr="00DD6CD5">
                    <w:rPr>
                      <w:rFonts w:ascii="黑体" w:eastAsia="黑体" w:hAnsi="宋体" w:cs="宋体" w:hint="eastAsia"/>
                      <w:color w:val="000000"/>
                      <w:kern w:val="0"/>
                      <w:szCs w:val="21"/>
                    </w:rPr>
                    <w:t>两点距离</w:t>
                  </w:r>
                  <w:r w:rsidRPr="00DD6CD5">
                    <w:rPr>
                      <w:rFonts w:ascii="黑体" w:eastAsia="黑体" w:hAnsi="宋体" w:cs="宋体"/>
                      <w:color w:val="000000"/>
                      <w:kern w:val="0"/>
                      <w:szCs w:val="21"/>
                    </w:rPr>
                    <w:t>100mm</w:t>
                  </w:r>
                  <w:r w:rsidRPr="00DD6CD5">
                    <w:rPr>
                      <w:rFonts w:ascii="黑体" w:eastAsia="黑体" w:hAnsi="宋体" w:cs="宋体" w:hint="eastAsia"/>
                      <w:color w:val="000000"/>
                      <w:kern w:val="0"/>
                      <w:szCs w:val="21"/>
                    </w:rPr>
                    <w:t>以上</w:t>
                  </w:r>
                </w:p>
              </w:tc>
              <w:tc>
                <w:tcPr>
                  <w:tcW w:w="10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MI</w:t>
                  </w:r>
                </w:p>
              </w:tc>
              <w:tc>
                <w:tcPr>
                  <w:tcW w:w="11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对比菲林</w:t>
                  </w:r>
                </w:p>
              </w:tc>
            </w:tr>
            <w:tr w:rsidR="00776934" w:rsidRPr="001C7FD7" w:rsidTr="005356B0">
              <w:trPr>
                <w:trHeight w:val="220"/>
              </w:trPr>
              <w:tc>
                <w:tcPr>
                  <w:tcW w:w="87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103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207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C</w:t>
                  </w:r>
                </w:p>
              </w:tc>
              <w:tc>
                <w:tcPr>
                  <w:tcW w:w="35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DD6CD5" w:rsidRDefault="00776934" w:rsidP="007D1D43">
                  <w:pPr>
                    <w:widowControl/>
                    <w:rPr>
                      <w:rFonts w:ascii="黑体" w:eastAsia="黑体" w:hAnsi="宋体" w:cs="宋体"/>
                      <w:color w:val="000000"/>
                      <w:kern w:val="0"/>
                      <w:szCs w:val="21"/>
                    </w:rPr>
                  </w:pPr>
                  <w:r w:rsidRPr="00DD6CD5">
                    <w:rPr>
                      <w:rFonts w:ascii="黑体" w:eastAsia="黑体" w:hAnsi="宋体" w:cs="宋体" w:hint="eastAsia"/>
                      <w:color w:val="000000"/>
                      <w:kern w:val="0"/>
                      <w:szCs w:val="21"/>
                    </w:rPr>
                    <w:t>无刮手的点即可</w:t>
                  </w:r>
                </w:p>
              </w:tc>
              <w:tc>
                <w:tcPr>
                  <w:tcW w:w="10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MI</w:t>
                  </w:r>
                </w:p>
              </w:tc>
              <w:tc>
                <w:tcPr>
                  <w:tcW w:w="11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目视</w:t>
                  </w:r>
                </w:p>
              </w:tc>
            </w:tr>
            <w:tr w:rsidR="00776934" w:rsidRPr="001C7FD7" w:rsidTr="005356B0">
              <w:trPr>
                <w:trHeight w:val="96"/>
              </w:trPr>
              <w:tc>
                <w:tcPr>
                  <w:tcW w:w="87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3</w:t>
                  </w:r>
                </w:p>
              </w:tc>
              <w:tc>
                <w:tcPr>
                  <w:tcW w:w="10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无感划伤</w:t>
                  </w:r>
                </w:p>
              </w:tc>
              <w:tc>
                <w:tcPr>
                  <w:tcW w:w="207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570EBC">
                    <w:rPr>
                      <w:rFonts w:ascii="黑体" w:eastAsia="黑体" w:hAnsi="宋体" w:cs="宋体" w:hint="eastAsia"/>
                      <w:kern w:val="0"/>
                      <w:sz w:val="20"/>
                      <w:szCs w:val="21"/>
                    </w:rPr>
                    <w:t>目视不明显且无手感</w:t>
                  </w:r>
                </w:p>
              </w:tc>
              <w:tc>
                <w:tcPr>
                  <w:tcW w:w="7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A</w:t>
                  </w:r>
                </w:p>
              </w:tc>
              <w:tc>
                <w:tcPr>
                  <w:tcW w:w="35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L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≤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5mm W</w:t>
                  </w:r>
                  <w:bookmarkStart w:id="0" w:name="OLE_LINK1"/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≤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0.2mm</w:t>
                  </w:r>
                  <w:bookmarkEnd w:id="0"/>
                </w:p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 xml:space="preserve">N 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≤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 xml:space="preserve"> 1 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MI</w:t>
                  </w:r>
                </w:p>
              </w:tc>
              <w:tc>
                <w:tcPr>
                  <w:tcW w:w="11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对比菲林</w:t>
                  </w:r>
                </w:p>
              </w:tc>
            </w:tr>
            <w:tr w:rsidR="00776934" w:rsidRPr="001C7FD7" w:rsidTr="005356B0">
              <w:trPr>
                <w:trHeight w:val="96"/>
              </w:trPr>
              <w:tc>
                <w:tcPr>
                  <w:tcW w:w="87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10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207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7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B</w:t>
                  </w:r>
                </w:p>
              </w:tc>
              <w:tc>
                <w:tcPr>
                  <w:tcW w:w="35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Ｌ≤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15mm  W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≤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 xml:space="preserve">0.2mm  N 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≤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2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且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DS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≥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100mm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以上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MI</w:t>
                  </w:r>
                </w:p>
              </w:tc>
              <w:tc>
                <w:tcPr>
                  <w:tcW w:w="11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对比菲林</w:t>
                  </w:r>
                </w:p>
              </w:tc>
            </w:tr>
            <w:tr w:rsidR="00776934" w:rsidRPr="001C7FD7" w:rsidTr="005356B0">
              <w:trPr>
                <w:trHeight w:val="394"/>
              </w:trPr>
              <w:tc>
                <w:tcPr>
                  <w:tcW w:w="87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4</w:t>
                  </w:r>
                </w:p>
              </w:tc>
              <w:tc>
                <w:tcPr>
                  <w:tcW w:w="10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有感划伤</w:t>
                  </w:r>
                </w:p>
              </w:tc>
              <w:tc>
                <w:tcPr>
                  <w:tcW w:w="207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570EBC">
                    <w:rPr>
                      <w:rFonts w:ascii="黑体" w:eastAsia="黑体" w:hAnsi="宋体" w:cs="宋体" w:hint="eastAsia"/>
                      <w:kern w:val="0"/>
                      <w:sz w:val="20"/>
                      <w:szCs w:val="21"/>
                    </w:rPr>
                    <w:t>目视及手感均很明显的划伤</w:t>
                  </w:r>
                </w:p>
              </w:tc>
              <w:tc>
                <w:tcPr>
                  <w:tcW w:w="7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A</w:t>
                  </w:r>
                </w:p>
              </w:tc>
              <w:tc>
                <w:tcPr>
                  <w:tcW w:w="35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L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≤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2mm W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≤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0.1mm</w:t>
                  </w:r>
                </w:p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 xml:space="preserve">N 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≤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 xml:space="preserve"> 1 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MI</w:t>
                  </w:r>
                </w:p>
              </w:tc>
              <w:tc>
                <w:tcPr>
                  <w:tcW w:w="11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目视</w:t>
                  </w:r>
                </w:p>
              </w:tc>
            </w:tr>
            <w:tr w:rsidR="00776934" w:rsidRPr="001C7FD7" w:rsidTr="005356B0">
              <w:trPr>
                <w:trHeight w:val="385"/>
              </w:trPr>
              <w:tc>
                <w:tcPr>
                  <w:tcW w:w="87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10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207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7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B</w:t>
                  </w:r>
                </w:p>
              </w:tc>
              <w:tc>
                <w:tcPr>
                  <w:tcW w:w="35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Ｌ≤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5mm  W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≤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 xml:space="preserve">0.1mm  N 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≤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3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且划伤需距离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100mm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以上。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MI</w:t>
                  </w:r>
                </w:p>
              </w:tc>
              <w:tc>
                <w:tcPr>
                  <w:tcW w:w="11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对比菲林</w:t>
                  </w:r>
                </w:p>
              </w:tc>
            </w:tr>
            <w:tr w:rsidR="00776934" w:rsidRPr="001C7FD7" w:rsidTr="005356B0">
              <w:trPr>
                <w:trHeight w:val="359"/>
              </w:trPr>
              <w:tc>
                <w:tcPr>
                  <w:tcW w:w="87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10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207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C</w:t>
                  </w:r>
                </w:p>
              </w:tc>
              <w:tc>
                <w:tcPr>
                  <w:tcW w:w="35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Ｌ≤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7mm  W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≤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 xml:space="preserve">0.2mm  N 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≤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3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且划伤需距离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100mm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以上。</w:t>
                  </w:r>
                </w:p>
              </w:tc>
              <w:tc>
                <w:tcPr>
                  <w:tcW w:w="10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MI</w:t>
                  </w:r>
                </w:p>
              </w:tc>
              <w:tc>
                <w:tcPr>
                  <w:tcW w:w="11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目视</w:t>
                  </w:r>
                </w:p>
              </w:tc>
            </w:tr>
            <w:tr w:rsidR="00776934" w:rsidRPr="001C7FD7" w:rsidTr="005356B0">
              <w:trPr>
                <w:trHeight w:val="312"/>
              </w:trPr>
              <w:tc>
                <w:tcPr>
                  <w:tcW w:w="87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76934">
                  <w:pPr>
                    <w:widowControl/>
                    <w:ind w:firstLineChars="100" w:firstLine="31680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 xml:space="preserve">5 </w:t>
                  </w:r>
                </w:p>
              </w:tc>
              <w:tc>
                <w:tcPr>
                  <w:tcW w:w="10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批锋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/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毛刺</w:t>
                  </w:r>
                </w:p>
              </w:tc>
              <w:tc>
                <w:tcPr>
                  <w:tcW w:w="207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2C2402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 w:val="20"/>
                      <w:szCs w:val="21"/>
                    </w:rPr>
                  </w:pPr>
                  <w:r w:rsidRPr="002C2402">
                    <w:rPr>
                      <w:rFonts w:ascii="黑体" w:eastAsia="黑体" w:hAnsi="宋体" w:cs="宋体" w:hint="eastAsia"/>
                      <w:kern w:val="0"/>
                      <w:sz w:val="20"/>
                      <w:szCs w:val="21"/>
                    </w:rPr>
                    <w:t>批锋指在分型面、顶针孔、镶件等处溢出的多余胶料，外表可见的或可触摸到的。</w:t>
                  </w:r>
                </w:p>
                <w:p w:rsidR="00776934" w:rsidRPr="002C2402" w:rsidRDefault="00776934" w:rsidP="007D1D43">
                  <w:pPr>
                    <w:widowControl/>
                    <w:rPr>
                      <w:rFonts w:ascii="黑体" w:eastAsia="黑体" w:hAnsi="宋体"/>
                      <w:sz w:val="20"/>
                      <w:szCs w:val="21"/>
                    </w:rPr>
                  </w:pPr>
                  <w:r w:rsidRPr="002C2402">
                    <w:rPr>
                      <w:rFonts w:ascii="黑体" w:eastAsia="黑体" w:hAnsi="宋体" w:cs="宋体" w:hint="eastAsia"/>
                      <w:kern w:val="0"/>
                      <w:sz w:val="20"/>
                      <w:szCs w:val="21"/>
                    </w:rPr>
                    <w:t>毛刺是指五金件</w:t>
                  </w:r>
                  <w:r w:rsidRPr="002C2402">
                    <w:rPr>
                      <w:rFonts w:ascii="黑体" w:eastAsia="黑体" w:hAnsi="宋体" w:hint="eastAsia"/>
                      <w:sz w:val="20"/>
                      <w:szCs w:val="21"/>
                    </w:rPr>
                    <w:t>内外冲切边缘存在锐利的多余的物料</w:t>
                  </w:r>
                </w:p>
                <w:p w:rsidR="00776934" w:rsidRPr="002C2402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 w:val="20"/>
                      <w:szCs w:val="21"/>
                    </w:rPr>
                  </w:pPr>
                </w:p>
              </w:tc>
              <w:tc>
                <w:tcPr>
                  <w:tcW w:w="78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 xml:space="preserve">  A</w:t>
                  </w:r>
                </w:p>
              </w:tc>
              <w:tc>
                <w:tcPr>
                  <w:tcW w:w="351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不允许</w:t>
                  </w:r>
                </w:p>
              </w:tc>
              <w:tc>
                <w:tcPr>
                  <w:tcW w:w="10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MI</w:t>
                  </w:r>
                </w:p>
              </w:tc>
              <w:tc>
                <w:tcPr>
                  <w:tcW w:w="119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目视</w:t>
                  </w:r>
                </w:p>
              </w:tc>
            </w:tr>
            <w:tr w:rsidR="00776934" w:rsidRPr="001C7FD7" w:rsidTr="005356B0">
              <w:trPr>
                <w:trHeight w:val="312"/>
              </w:trPr>
              <w:tc>
                <w:tcPr>
                  <w:tcW w:w="87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left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103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207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2C2402" w:rsidRDefault="00776934" w:rsidP="007D1D43">
                  <w:pPr>
                    <w:widowControl/>
                    <w:jc w:val="left"/>
                    <w:rPr>
                      <w:rFonts w:ascii="黑体" w:eastAsia="黑体" w:hAnsi="宋体" w:cs="宋体"/>
                      <w:kern w:val="0"/>
                      <w:sz w:val="20"/>
                      <w:szCs w:val="21"/>
                    </w:rPr>
                  </w:pPr>
                </w:p>
              </w:tc>
              <w:tc>
                <w:tcPr>
                  <w:tcW w:w="78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3511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left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105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left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119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left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</w:tr>
            <w:tr w:rsidR="00776934" w:rsidRPr="001C7FD7" w:rsidTr="005356B0">
              <w:trPr>
                <w:trHeight w:val="312"/>
              </w:trPr>
              <w:tc>
                <w:tcPr>
                  <w:tcW w:w="87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left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103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207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2C2402" w:rsidRDefault="00776934" w:rsidP="007D1D43">
                  <w:pPr>
                    <w:widowControl/>
                    <w:jc w:val="left"/>
                    <w:rPr>
                      <w:rFonts w:ascii="黑体" w:eastAsia="黑体" w:hAnsi="宋体" w:cs="宋体"/>
                      <w:kern w:val="0"/>
                      <w:sz w:val="20"/>
                      <w:szCs w:val="21"/>
                    </w:rPr>
                  </w:pPr>
                </w:p>
              </w:tc>
              <w:tc>
                <w:tcPr>
                  <w:tcW w:w="78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3511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left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105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left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119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left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</w:tr>
            <w:tr w:rsidR="00776934" w:rsidRPr="001C7FD7" w:rsidTr="005356B0">
              <w:trPr>
                <w:trHeight w:val="194"/>
              </w:trPr>
              <w:tc>
                <w:tcPr>
                  <w:tcW w:w="87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left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103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207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2C2402" w:rsidRDefault="00776934" w:rsidP="007D1D43">
                  <w:pPr>
                    <w:widowControl/>
                    <w:jc w:val="left"/>
                    <w:rPr>
                      <w:rFonts w:ascii="黑体" w:eastAsia="黑体" w:hAnsi="宋体" w:cs="宋体"/>
                      <w:kern w:val="0"/>
                      <w:sz w:val="20"/>
                      <w:szCs w:val="21"/>
                    </w:rPr>
                  </w:pP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B</w:t>
                  </w:r>
                </w:p>
              </w:tc>
              <w:tc>
                <w:tcPr>
                  <w:tcW w:w="35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H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≤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0.2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而且不影响装配</w:t>
                  </w:r>
                </w:p>
              </w:tc>
              <w:tc>
                <w:tcPr>
                  <w:tcW w:w="10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MI</w:t>
                  </w:r>
                </w:p>
              </w:tc>
              <w:tc>
                <w:tcPr>
                  <w:tcW w:w="11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对比菲林</w:t>
                  </w:r>
                </w:p>
              </w:tc>
            </w:tr>
            <w:tr w:rsidR="00776934" w:rsidRPr="001C7FD7" w:rsidTr="005356B0">
              <w:trPr>
                <w:trHeight w:val="248"/>
              </w:trPr>
              <w:tc>
                <w:tcPr>
                  <w:tcW w:w="87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left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1034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207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2C2402" w:rsidRDefault="00776934" w:rsidP="007D1D43">
                  <w:pPr>
                    <w:widowControl/>
                    <w:jc w:val="left"/>
                    <w:rPr>
                      <w:rFonts w:ascii="黑体" w:eastAsia="黑体" w:hAnsi="宋体" w:cs="宋体"/>
                      <w:kern w:val="0"/>
                      <w:sz w:val="20"/>
                      <w:szCs w:val="21"/>
                    </w:rPr>
                  </w:pP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C</w:t>
                  </w:r>
                </w:p>
              </w:tc>
              <w:tc>
                <w:tcPr>
                  <w:tcW w:w="35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不影响装配、人身安全、产品性能即可</w:t>
                  </w:r>
                </w:p>
              </w:tc>
              <w:tc>
                <w:tcPr>
                  <w:tcW w:w="10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MI</w:t>
                  </w:r>
                </w:p>
              </w:tc>
              <w:tc>
                <w:tcPr>
                  <w:tcW w:w="11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目视</w:t>
                  </w:r>
                </w:p>
              </w:tc>
            </w:tr>
            <w:tr w:rsidR="00776934" w:rsidRPr="001C7FD7" w:rsidTr="005356B0">
              <w:trPr>
                <w:trHeight w:val="275"/>
              </w:trPr>
              <w:tc>
                <w:tcPr>
                  <w:tcW w:w="87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76934">
                  <w:pPr>
                    <w:widowControl/>
                    <w:ind w:firstLineChars="100" w:firstLine="31680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6</w:t>
                  </w:r>
                </w:p>
              </w:tc>
              <w:tc>
                <w:tcPr>
                  <w:tcW w:w="10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缩水</w:t>
                  </w:r>
                </w:p>
              </w:tc>
              <w:tc>
                <w:tcPr>
                  <w:tcW w:w="207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776934" w:rsidRPr="002C2402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 w:val="20"/>
                      <w:szCs w:val="21"/>
                    </w:rPr>
                  </w:pPr>
                </w:p>
                <w:p w:rsidR="00776934" w:rsidRPr="002C2402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 w:val="20"/>
                      <w:szCs w:val="21"/>
                    </w:rPr>
                  </w:pPr>
                  <w:r w:rsidRPr="002C2402">
                    <w:rPr>
                      <w:rFonts w:ascii="黑体" w:eastAsia="黑体" w:hAnsi="宋体" w:cs="宋体" w:hint="eastAsia"/>
                      <w:kern w:val="0"/>
                      <w:sz w:val="20"/>
                      <w:szCs w:val="21"/>
                    </w:rPr>
                    <w:t>指塑胶件冷却时在表面形成的凹陷。</w:t>
                  </w:r>
                </w:p>
              </w:tc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A</w:t>
                  </w:r>
                </w:p>
              </w:tc>
              <w:tc>
                <w:tcPr>
                  <w:tcW w:w="3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不接收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MI</w:t>
                  </w:r>
                </w:p>
              </w:tc>
              <w:tc>
                <w:tcPr>
                  <w:tcW w:w="11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目视</w:t>
                  </w:r>
                </w:p>
              </w:tc>
            </w:tr>
            <w:tr w:rsidR="00776934" w:rsidRPr="001C7FD7" w:rsidTr="005356B0">
              <w:trPr>
                <w:trHeight w:val="275"/>
              </w:trPr>
              <w:tc>
                <w:tcPr>
                  <w:tcW w:w="87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10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207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2C2402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 w:val="20"/>
                      <w:szCs w:val="21"/>
                    </w:rPr>
                  </w:pPr>
                </w:p>
              </w:tc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B</w:t>
                  </w:r>
                </w:p>
              </w:tc>
              <w:tc>
                <w:tcPr>
                  <w:tcW w:w="3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S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≤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0.4mm2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，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H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≤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0.1mm  N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≤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 xml:space="preserve">2 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且两点距离在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100mm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以上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bookmarkStart w:id="1" w:name="OLE_LINK2"/>
                  <w:bookmarkStart w:id="2" w:name="OLE_LINK3"/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MI</w:t>
                  </w:r>
                  <w:bookmarkEnd w:id="1"/>
                  <w:bookmarkEnd w:id="2"/>
                </w:p>
              </w:tc>
              <w:tc>
                <w:tcPr>
                  <w:tcW w:w="11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对比菲林</w:t>
                  </w:r>
                </w:p>
              </w:tc>
            </w:tr>
            <w:tr w:rsidR="00776934" w:rsidRPr="001C7FD7" w:rsidTr="005356B0">
              <w:trPr>
                <w:trHeight w:val="398"/>
              </w:trPr>
              <w:tc>
                <w:tcPr>
                  <w:tcW w:w="87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76934">
                  <w:pPr>
                    <w:widowControl/>
                    <w:ind w:rightChars="-83" w:right="31680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  <w:p w:rsidR="00776934" w:rsidRDefault="00776934" w:rsidP="00776934">
                  <w:pPr>
                    <w:widowControl/>
                    <w:ind w:rightChars="-83" w:right="31680" w:firstLineChars="50" w:firstLine="31680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  <w:p w:rsidR="00776934" w:rsidRDefault="00776934" w:rsidP="00776934">
                  <w:pPr>
                    <w:widowControl/>
                    <w:ind w:rightChars="-83" w:right="31680" w:firstLineChars="50" w:firstLine="31680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  <w:p w:rsidR="00776934" w:rsidRDefault="00776934" w:rsidP="00776934">
                  <w:pPr>
                    <w:widowControl/>
                    <w:ind w:rightChars="-83" w:right="31680" w:firstLineChars="100" w:firstLine="31680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  <w:p w:rsidR="00776934" w:rsidRPr="001C7FD7" w:rsidRDefault="00776934" w:rsidP="00776934">
                  <w:pPr>
                    <w:widowControl/>
                    <w:ind w:rightChars="-83" w:right="31680" w:firstLineChars="100" w:firstLine="31680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7</w:t>
                  </w:r>
                </w:p>
              </w:tc>
              <w:tc>
                <w:tcPr>
                  <w:tcW w:w="1034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夹水线</w:t>
                  </w:r>
                </w:p>
              </w:tc>
              <w:tc>
                <w:tcPr>
                  <w:tcW w:w="207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2C2402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 w:val="20"/>
                      <w:szCs w:val="21"/>
                    </w:rPr>
                  </w:pPr>
                </w:p>
                <w:p w:rsidR="00776934" w:rsidRPr="002C2402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 w:val="20"/>
                      <w:szCs w:val="21"/>
                    </w:rPr>
                  </w:pPr>
                  <w:r w:rsidRPr="002C2402">
                    <w:rPr>
                      <w:rFonts w:ascii="黑体" w:eastAsia="黑体" w:hAnsi="宋体" w:cs="宋体" w:hint="eastAsia"/>
                      <w:kern w:val="0"/>
                      <w:sz w:val="20"/>
                      <w:szCs w:val="21"/>
                    </w:rPr>
                    <w:t>指塑胶件成形时流料分流汇合，界面未完全熔合而形成的在表面可见的线状痕迹。</w:t>
                  </w:r>
                </w:p>
                <w:p w:rsidR="00776934" w:rsidRPr="002C2402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 w:val="20"/>
                      <w:szCs w:val="21"/>
                    </w:rPr>
                  </w:pPr>
                </w:p>
                <w:p w:rsidR="00776934" w:rsidRPr="002C2402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 w:val="20"/>
                      <w:szCs w:val="21"/>
                    </w:rPr>
                  </w:pPr>
                </w:p>
              </w:tc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A</w:t>
                  </w:r>
                </w:p>
              </w:tc>
              <w:tc>
                <w:tcPr>
                  <w:tcW w:w="3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L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≤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5mm W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≤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0.1mm</w:t>
                  </w:r>
                </w:p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 xml:space="preserve">N 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≤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 xml:space="preserve"> 1 </w:t>
                  </w:r>
                </w:p>
              </w:tc>
              <w:tc>
                <w:tcPr>
                  <w:tcW w:w="10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76934">
                  <w:pPr>
                    <w:widowControl/>
                    <w:ind w:firstLineChars="150" w:firstLine="31680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MI</w:t>
                  </w:r>
                </w:p>
              </w:tc>
              <w:tc>
                <w:tcPr>
                  <w:tcW w:w="119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对比菲林</w:t>
                  </w:r>
                </w:p>
              </w:tc>
            </w:tr>
            <w:tr w:rsidR="00776934" w:rsidRPr="001C7FD7" w:rsidTr="005356B0">
              <w:trPr>
                <w:trHeight w:val="227"/>
              </w:trPr>
              <w:tc>
                <w:tcPr>
                  <w:tcW w:w="87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left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1034" w:type="dxa"/>
                  <w:vMerge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207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B</w:t>
                  </w:r>
                </w:p>
              </w:tc>
              <w:tc>
                <w:tcPr>
                  <w:tcW w:w="3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Ｌ≤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7mm  W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≤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 xml:space="preserve">0.15mm  N 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≤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2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且划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DS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≥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100mm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以上。</w:t>
                  </w:r>
                </w:p>
              </w:tc>
              <w:tc>
                <w:tcPr>
                  <w:tcW w:w="105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left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119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</w:tr>
            <w:tr w:rsidR="00776934" w:rsidRPr="001C7FD7" w:rsidTr="005356B0">
              <w:trPr>
                <w:trHeight w:val="398"/>
              </w:trPr>
              <w:tc>
                <w:tcPr>
                  <w:tcW w:w="8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8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发白</w:t>
                  </w:r>
                </w:p>
              </w:tc>
              <w:tc>
                <w:tcPr>
                  <w:tcW w:w="20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570EBC">
                    <w:rPr>
                      <w:rFonts w:ascii="黑体" w:eastAsia="黑体" w:hAnsi="宋体" w:cs="宋体" w:hint="eastAsia"/>
                      <w:kern w:val="0"/>
                      <w:sz w:val="20"/>
                      <w:szCs w:val="21"/>
                    </w:rPr>
                    <w:t>泛指胶件出模时顶白、拉白及贮存、运输过程中受压、受折而产生的痕迹。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A&amp;B</w:t>
                  </w:r>
                </w:p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3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不接收（具体情况可参考限度样板）</w:t>
                  </w:r>
                </w:p>
              </w:tc>
              <w:tc>
                <w:tcPr>
                  <w:tcW w:w="10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 xml:space="preserve">　</w:t>
                  </w:r>
                </w:p>
                <w:p w:rsidR="00776934" w:rsidRDefault="00776934" w:rsidP="00776934">
                  <w:pPr>
                    <w:widowControl/>
                    <w:ind w:firstLineChars="50" w:firstLine="31680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  <w:p w:rsidR="00776934" w:rsidRPr="001C7FD7" w:rsidRDefault="00776934" w:rsidP="00776934">
                  <w:pPr>
                    <w:widowControl/>
                    <w:ind w:firstLineChars="150" w:firstLine="31680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MI</w:t>
                  </w:r>
                </w:p>
              </w:tc>
              <w:tc>
                <w:tcPr>
                  <w:tcW w:w="119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目视</w:t>
                  </w:r>
                </w:p>
              </w:tc>
            </w:tr>
            <w:tr w:rsidR="00776934" w:rsidRPr="001C7FD7" w:rsidTr="005356B0">
              <w:trPr>
                <w:trHeight w:val="1448"/>
              </w:trPr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9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气纹、流纹、阴阳纹</w:t>
                  </w:r>
                </w:p>
              </w:tc>
              <w:tc>
                <w:tcPr>
                  <w:tcW w:w="2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widowControl/>
                    <w:jc w:val="left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气纹：</w:t>
                  </w:r>
                  <w:r w:rsidRPr="00570EBC">
                    <w:rPr>
                      <w:rFonts w:ascii="黑体" w:eastAsia="黑体" w:hAnsi="宋体" w:cs="宋体" w:hint="eastAsia"/>
                      <w:kern w:val="0"/>
                      <w:sz w:val="20"/>
                      <w:szCs w:val="21"/>
                    </w:rPr>
                    <w:t>因气体干扰使胶件表面形成一种雾状发暗痕迹。</w:t>
                  </w:r>
                  <w:r w:rsidRPr="00570EBC">
                    <w:rPr>
                      <w:rFonts w:ascii="黑体" w:eastAsia="黑体" w:hAnsi="宋体" w:cs="宋体"/>
                      <w:kern w:val="0"/>
                      <w:sz w:val="20"/>
                      <w:szCs w:val="21"/>
                    </w:rPr>
                    <w:t xml:space="preserve">                             </w:t>
                  </w:r>
                  <w:r w:rsidRPr="00570EBC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流纹：</w:t>
                  </w:r>
                  <w:r w:rsidRPr="00570EBC">
                    <w:rPr>
                      <w:rFonts w:ascii="黑体" w:eastAsia="黑体" w:hAnsi="宋体" w:cs="宋体" w:hint="eastAsia"/>
                      <w:kern w:val="0"/>
                      <w:sz w:val="20"/>
                      <w:szCs w:val="21"/>
                    </w:rPr>
                    <w:t>因冷料被挤入，在胶件表面形成的雾色或亮色的痕迹。</w:t>
                  </w:r>
                  <w:r w:rsidRPr="00570EBC">
                    <w:rPr>
                      <w:rFonts w:ascii="黑体" w:eastAsia="黑体" w:hAnsi="宋体" w:cs="宋体"/>
                      <w:kern w:val="0"/>
                      <w:sz w:val="20"/>
                      <w:szCs w:val="21"/>
                    </w:rPr>
                    <w:t xml:space="preserve">   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 xml:space="preserve">                   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阴阳纹：</w:t>
                  </w:r>
                  <w:r w:rsidRPr="00570EBC">
                    <w:rPr>
                      <w:rFonts w:ascii="黑体" w:eastAsia="黑体" w:hAnsi="宋体" w:cs="宋体" w:hint="eastAsia"/>
                      <w:kern w:val="0"/>
                      <w:sz w:val="20"/>
                      <w:szCs w:val="21"/>
                    </w:rPr>
                    <w:t>胶料表面呈现的光洁度不同或光泽不同痕迹。</w:t>
                  </w:r>
                </w:p>
              </w:tc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A&amp;B</w:t>
                  </w:r>
                </w:p>
                <w:p w:rsidR="00776934" w:rsidRPr="001C7FD7" w:rsidRDefault="00776934" w:rsidP="007D1D43">
                  <w:pPr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3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不接收（具体情况可参考限度样板）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 xml:space="preserve">　</w:t>
                  </w:r>
                </w:p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  <w:p w:rsidR="00776934" w:rsidRPr="001C7FD7" w:rsidRDefault="00776934" w:rsidP="00776934">
                  <w:pPr>
                    <w:widowControl/>
                    <w:ind w:firstLineChars="50" w:firstLine="31680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MI</w:t>
                  </w:r>
                </w:p>
              </w:tc>
              <w:tc>
                <w:tcPr>
                  <w:tcW w:w="11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目视</w:t>
                  </w:r>
                </w:p>
              </w:tc>
            </w:tr>
            <w:tr w:rsidR="00776934" w:rsidRPr="001C7FD7" w:rsidTr="005356B0">
              <w:trPr>
                <w:trHeight w:val="747"/>
              </w:trPr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10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烧焦、银纹</w:t>
                  </w:r>
                </w:p>
              </w:tc>
              <w:tc>
                <w:tcPr>
                  <w:tcW w:w="2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widowControl/>
                    <w:jc w:val="left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烧焦：</w:t>
                  </w:r>
                  <w:r w:rsidRPr="00570EBC">
                    <w:rPr>
                      <w:rFonts w:ascii="黑体" w:eastAsia="黑体" w:hAnsi="宋体" w:cs="宋体" w:hint="eastAsia"/>
                      <w:kern w:val="0"/>
                      <w:sz w:val="20"/>
                      <w:szCs w:val="21"/>
                    </w:rPr>
                    <w:t>指局部温度过高而在表面留下的发黄或碳化痕迹。</w:t>
                  </w:r>
                  <w:r w:rsidRPr="00570EBC">
                    <w:rPr>
                      <w:rFonts w:ascii="黑体" w:eastAsia="黑体" w:hAnsi="宋体" w:cs="宋体"/>
                      <w:kern w:val="0"/>
                      <w:szCs w:val="21"/>
                    </w:rPr>
                    <w:t xml:space="preserve"> 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 xml:space="preserve">                                            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银纹：</w:t>
                  </w:r>
                  <w:r w:rsidRPr="00570EBC">
                    <w:rPr>
                      <w:rFonts w:ascii="黑体" w:eastAsia="黑体" w:hAnsi="宋体" w:cs="宋体" w:hint="eastAsia"/>
                      <w:kern w:val="0"/>
                      <w:sz w:val="20"/>
                      <w:szCs w:val="21"/>
                    </w:rPr>
                    <w:t>胶件表面因受气体溢出干扰而形成的在光照下呈银色的泡点痕迹。</w:t>
                  </w:r>
                </w:p>
              </w:tc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A&amp;B</w:t>
                  </w:r>
                </w:p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3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不接收（具体情况可参考限度样板）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MI</w:t>
                  </w:r>
                </w:p>
              </w:tc>
              <w:tc>
                <w:tcPr>
                  <w:tcW w:w="11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目视</w:t>
                  </w:r>
                </w:p>
              </w:tc>
            </w:tr>
            <w:tr w:rsidR="00776934" w:rsidRPr="001C7FD7" w:rsidTr="005356B0">
              <w:trPr>
                <w:trHeight w:val="271"/>
              </w:trPr>
              <w:tc>
                <w:tcPr>
                  <w:tcW w:w="87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76934">
                  <w:pPr>
                    <w:widowControl/>
                    <w:ind w:rightChars="-83" w:right="31680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  <w:p w:rsidR="00776934" w:rsidRPr="001C7FD7" w:rsidRDefault="00776934" w:rsidP="00776934">
                  <w:pPr>
                    <w:widowControl/>
                    <w:ind w:rightChars="-83" w:right="31680" w:firstLineChars="100" w:firstLine="31680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1</w:t>
                  </w:r>
                  <w:r>
                    <w:rPr>
                      <w:rFonts w:ascii="黑体" w:eastAsia="黑体" w:hAnsi="宋体" w:cs="宋体"/>
                      <w:kern w:val="0"/>
                      <w:szCs w:val="21"/>
                    </w:rPr>
                    <w:t>1</w:t>
                  </w:r>
                </w:p>
              </w:tc>
              <w:tc>
                <w:tcPr>
                  <w:tcW w:w="1034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积油</w:t>
                  </w:r>
                </w:p>
              </w:tc>
              <w:tc>
                <w:tcPr>
                  <w:tcW w:w="2075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油漆聚积在产品表面</w:t>
                  </w:r>
                </w:p>
              </w:tc>
              <w:tc>
                <w:tcPr>
                  <w:tcW w:w="7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A</w:t>
                  </w:r>
                </w:p>
              </w:tc>
              <w:tc>
                <w:tcPr>
                  <w:tcW w:w="35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不允许（点状可参照点状不良接受标准）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MI</w:t>
                  </w:r>
                </w:p>
              </w:tc>
              <w:tc>
                <w:tcPr>
                  <w:tcW w:w="11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76934">
                  <w:pPr>
                    <w:widowControl/>
                    <w:ind w:rightChars="-51" w:right="31680" w:firstLineChars="50" w:firstLine="31680"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对比菲林</w:t>
                  </w:r>
                </w:p>
              </w:tc>
            </w:tr>
            <w:tr w:rsidR="00776934" w:rsidRPr="001C7FD7" w:rsidTr="005356B0">
              <w:trPr>
                <w:trHeight w:val="196"/>
              </w:trPr>
              <w:tc>
                <w:tcPr>
                  <w:tcW w:w="87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76934">
                  <w:pPr>
                    <w:widowControl/>
                    <w:ind w:rightChars="-83" w:right="31680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1034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2075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7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B</w:t>
                  </w:r>
                </w:p>
              </w:tc>
              <w:tc>
                <w:tcPr>
                  <w:tcW w:w="35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D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≤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 xml:space="preserve">0.4, N 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≤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2    DS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≥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100mm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MI</w:t>
                  </w:r>
                </w:p>
              </w:tc>
              <w:tc>
                <w:tcPr>
                  <w:tcW w:w="11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76934">
                  <w:pPr>
                    <w:widowControl/>
                    <w:ind w:rightChars="-51" w:right="31680" w:firstLineChars="50" w:firstLine="31680"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对比菲林</w:t>
                  </w:r>
                </w:p>
              </w:tc>
            </w:tr>
            <w:tr w:rsidR="00776934" w:rsidRPr="001C7FD7" w:rsidTr="005356B0">
              <w:trPr>
                <w:trHeight w:val="397"/>
              </w:trPr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6934" w:rsidRDefault="00776934" w:rsidP="00776934">
                  <w:pPr>
                    <w:widowControl/>
                    <w:ind w:rightChars="-83" w:right="31680" w:firstLineChars="50" w:firstLine="31680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  <w:p w:rsidR="00776934" w:rsidRPr="001C7FD7" w:rsidRDefault="00776934" w:rsidP="00776934">
                  <w:pPr>
                    <w:widowControl/>
                    <w:ind w:rightChars="-83" w:right="31680" w:firstLineChars="100" w:firstLine="31680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1</w:t>
                  </w:r>
                  <w:r>
                    <w:rPr>
                      <w:rFonts w:ascii="黑体" w:eastAsia="黑体" w:hAnsi="宋体" w:cs="宋体"/>
                      <w:kern w:val="0"/>
                      <w:szCs w:val="21"/>
                    </w:rPr>
                    <w:t>2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油漆脱落</w:t>
                  </w:r>
                </w:p>
              </w:tc>
              <w:tc>
                <w:tcPr>
                  <w:tcW w:w="20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油漆脱离于产品表面</w:t>
                  </w:r>
                </w:p>
              </w:tc>
              <w:tc>
                <w:tcPr>
                  <w:tcW w:w="7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A&amp;B&amp;C</w:t>
                  </w:r>
                </w:p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35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不允许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MA</w:t>
                  </w:r>
                </w:p>
              </w:tc>
              <w:tc>
                <w:tcPr>
                  <w:tcW w:w="11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76934">
                  <w:pPr>
                    <w:widowControl/>
                    <w:ind w:rightChars="-51" w:right="31680" w:firstLineChars="50" w:firstLine="31680"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不允许</w:t>
                  </w:r>
                </w:p>
              </w:tc>
            </w:tr>
            <w:tr w:rsidR="00776934" w:rsidRPr="001C7FD7" w:rsidTr="005356B0">
              <w:trPr>
                <w:trHeight w:val="99"/>
              </w:trPr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76934">
                  <w:pPr>
                    <w:widowControl/>
                    <w:ind w:rightChars="-83" w:right="31680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  <w:p w:rsidR="00776934" w:rsidRPr="001C7FD7" w:rsidRDefault="00776934" w:rsidP="00776934">
                  <w:pPr>
                    <w:widowControl/>
                    <w:ind w:rightChars="-83" w:right="31680" w:firstLineChars="100" w:firstLine="31680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>
                    <w:rPr>
                      <w:rFonts w:ascii="黑体" w:eastAsia="黑体" w:hAnsi="宋体" w:cs="宋体"/>
                      <w:kern w:val="0"/>
                      <w:szCs w:val="21"/>
                    </w:rPr>
                    <w:t>13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变形度（平面度）</w:t>
                  </w:r>
                </w:p>
              </w:tc>
              <w:tc>
                <w:tcPr>
                  <w:tcW w:w="20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产品的翘曲度</w:t>
                  </w:r>
                </w:p>
              </w:tc>
              <w:tc>
                <w:tcPr>
                  <w:tcW w:w="7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35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平面度≤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 xml:space="preserve">0.3mm 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且不影响装配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MA</w:t>
                  </w:r>
                </w:p>
                <w:p w:rsidR="00776934" w:rsidRPr="001C7FD7" w:rsidRDefault="00776934" w:rsidP="00776934">
                  <w:pPr>
                    <w:widowControl/>
                    <w:ind w:firstLineChars="200" w:firstLine="31680"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11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76934">
                  <w:pPr>
                    <w:widowControl/>
                    <w:ind w:rightChars="-51" w:right="31680" w:firstLineChars="50" w:firstLine="31680"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塞尺</w:t>
                  </w:r>
                </w:p>
              </w:tc>
            </w:tr>
            <w:tr w:rsidR="00776934" w:rsidRPr="001C7FD7" w:rsidTr="005356B0">
              <w:trPr>
                <w:trHeight w:val="415"/>
              </w:trPr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76934">
                  <w:pPr>
                    <w:widowControl/>
                    <w:ind w:rightChars="-83" w:right="31680" w:firstLineChars="100" w:firstLine="31680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>
                    <w:rPr>
                      <w:rFonts w:ascii="黑体" w:eastAsia="黑体" w:hAnsi="宋体" w:cs="宋体"/>
                      <w:kern w:val="0"/>
                      <w:szCs w:val="21"/>
                    </w:rPr>
                    <w:t>14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装配间隙</w:t>
                  </w:r>
                </w:p>
              </w:tc>
              <w:tc>
                <w:tcPr>
                  <w:tcW w:w="20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left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上下合盖后有离缝</w:t>
                  </w:r>
                </w:p>
              </w:tc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 xml:space="preserve">　</w:t>
                  </w:r>
                </w:p>
              </w:tc>
              <w:tc>
                <w:tcPr>
                  <w:tcW w:w="3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≤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0.3mm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MI</w:t>
                  </w:r>
                </w:p>
              </w:tc>
              <w:tc>
                <w:tcPr>
                  <w:tcW w:w="11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塞尺</w:t>
                  </w:r>
                </w:p>
              </w:tc>
            </w:tr>
            <w:tr w:rsidR="00776934" w:rsidRPr="001C7FD7" w:rsidTr="005356B0">
              <w:trPr>
                <w:trHeight w:val="672"/>
              </w:trPr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76934">
                  <w:pPr>
                    <w:widowControl/>
                    <w:ind w:rightChars="-83" w:right="31680" w:firstLineChars="100" w:firstLine="31680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>
                    <w:rPr>
                      <w:rFonts w:ascii="黑体" w:eastAsia="黑体" w:hAnsi="宋体" w:cs="宋体"/>
                      <w:kern w:val="0"/>
                      <w:szCs w:val="21"/>
                    </w:rPr>
                    <w:t>15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错位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/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断差</w:t>
                  </w:r>
                </w:p>
              </w:tc>
              <w:tc>
                <w:tcPr>
                  <w:tcW w:w="20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left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上下合盖不能完全吻合</w:t>
                  </w:r>
                </w:p>
              </w:tc>
              <w:tc>
                <w:tcPr>
                  <w:tcW w:w="7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 xml:space="preserve">　</w:t>
                  </w:r>
                </w:p>
              </w:tc>
              <w:tc>
                <w:tcPr>
                  <w:tcW w:w="35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≤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0.5mm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MI</w:t>
                  </w:r>
                </w:p>
              </w:tc>
              <w:tc>
                <w:tcPr>
                  <w:tcW w:w="11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对比菲林</w:t>
                  </w:r>
                </w:p>
              </w:tc>
            </w:tr>
            <w:tr w:rsidR="00776934" w:rsidRPr="001C7FD7" w:rsidTr="005356B0">
              <w:trPr>
                <w:trHeight w:val="290"/>
              </w:trPr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76934">
                  <w:pPr>
                    <w:widowControl/>
                    <w:ind w:rightChars="-83" w:right="31680" w:firstLineChars="100" w:firstLine="31680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>
                    <w:rPr>
                      <w:rFonts w:ascii="黑体" w:eastAsia="黑体" w:hAnsi="宋体" w:cs="宋体"/>
                      <w:kern w:val="0"/>
                      <w:szCs w:val="21"/>
                    </w:rPr>
                    <w:t>16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色差</w:t>
                  </w:r>
                </w:p>
              </w:tc>
              <w:tc>
                <w:tcPr>
                  <w:tcW w:w="20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left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与标准样板颜色有差异</w:t>
                  </w:r>
                </w:p>
              </w:tc>
              <w:tc>
                <w:tcPr>
                  <w:tcW w:w="7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 xml:space="preserve">　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A&amp;B</w:t>
                  </w:r>
                </w:p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35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 xml:space="preserve">具体参照限度样板　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MI</w:t>
                  </w:r>
                </w:p>
              </w:tc>
              <w:tc>
                <w:tcPr>
                  <w:tcW w:w="11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目视</w:t>
                  </w:r>
                </w:p>
              </w:tc>
            </w:tr>
            <w:tr w:rsidR="00776934" w:rsidRPr="001C7FD7" w:rsidTr="005356B0">
              <w:trPr>
                <w:trHeight w:val="973"/>
              </w:trPr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76934">
                  <w:pPr>
                    <w:widowControl/>
                    <w:ind w:firstLineChars="100" w:firstLine="31680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>
                    <w:rPr>
                      <w:rFonts w:ascii="黑体" w:eastAsia="黑体" w:hAnsi="宋体" w:cs="宋体"/>
                      <w:kern w:val="0"/>
                      <w:szCs w:val="21"/>
                    </w:rPr>
                    <w:t>17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int="eastAsia"/>
                      <w:bCs/>
                      <w:szCs w:val="21"/>
                    </w:rPr>
                    <w:t>水口不平</w:t>
                  </w:r>
                </w:p>
              </w:tc>
              <w:tc>
                <w:tcPr>
                  <w:tcW w:w="20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left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水口位没有削平</w:t>
                  </w:r>
                </w:p>
              </w:tc>
              <w:tc>
                <w:tcPr>
                  <w:tcW w:w="7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水口位</w:t>
                  </w:r>
                </w:p>
              </w:tc>
              <w:tc>
                <w:tcPr>
                  <w:tcW w:w="35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76934" w:rsidRPr="001C7FD7" w:rsidRDefault="00776934" w:rsidP="007D1D43">
                  <w:pPr>
                    <w:widowControl/>
                    <w:jc w:val="left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凹或凸起的大小参照点状不良的标准，但要不影响装配，不刮手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MI</w:t>
                  </w:r>
                </w:p>
              </w:tc>
              <w:tc>
                <w:tcPr>
                  <w:tcW w:w="11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目视</w:t>
                  </w:r>
                </w:p>
              </w:tc>
            </w:tr>
            <w:tr w:rsidR="00776934" w:rsidRPr="001C7FD7" w:rsidTr="005356B0">
              <w:trPr>
                <w:trHeight w:val="699"/>
              </w:trPr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76934" w:rsidRPr="001C7FD7" w:rsidRDefault="00776934" w:rsidP="00776934">
                  <w:pPr>
                    <w:widowControl/>
                    <w:ind w:leftChars="2" w:left="31680" w:rightChars="-83" w:right="31680" w:firstLineChars="100" w:firstLine="31680"/>
                    <w:jc w:val="left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bookmarkStart w:id="3" w:name="_Hlk249257496"/>
                  <w:r>
                    <w:rPr>
                      <w:rFonts w:ascii="黑体" w:eastAsia="黑体" w:hAnsi="宋体" w:cs="宋体"/>
                      <w:kern w:val="0"/>
                      <w:szCs w:val="21"/>
                    </w:rPr>
                    <w:t>18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缺漏丝印</w:t>
                  </w:r>
                </w:p>
              </w:tc>
              <w:tc>
                <w:tcPr>
                  <w:tcW w:w="20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left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丝印的内容不完全</w:t>
                  </w:r>
                </w:p>
              </w:tc>
              <w:tc>
                <w:tcPr>
                  <w:tcW w:w="7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76934" w:rsidRPr="001C7FD7" w:rsidRDefault="00776934" w:rsidP="007D1D43">
                  <w:pPr>
                    <w:widowControl/>
                    <w:jc w:val="left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丝印面</w:t>
                  </w:r>
                </w:p>
              </w:tc>
              <w:tc>
                <w:tcPr>
                  <w:tcW w:w="35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  <w:p w:rsidR="00776934" w:rsidRPr="001C7FD7" w:rsidRDefault="00776934" w:rsidP="00776934">
                  <w:pPr>
                    <w:widowControl/>
                    <w:ind w:firstLineChars="150" w:firstLine="31680"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不允许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MA</w:t>
                  </w:r>
                </w:p>
              </w:tc>
              <w:tc>
                <w:tcPr>
                  <w:tcW w:w="11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对比图纸或样板</w:t>
                  </w:r>
                </w:p>
              </w:tc>
            </w:tr>
            <w:bookmarkEnd w:id="3"/>
            <w:tr w:rsidR="00776934" w:rsidRPr="001C7FD7" w:rsidTr="005356B0">
              <w:trPr>
                <w:trHeight w:val="245"/>
              </w:trPr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76934" w:rsidRPr="001C7FD7" w:rsidRDefault="00776934" w:rsidP="00776934">
                  <w:pPr>
                    <w:widowControl/>
                    <w:ind w:leftChars="2" w:left="31680" w:rightChars="-83" w:right="31680" w:firstLineChars="100" w:firstLine="31680"/>
                    <w:jc w:val="left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>
                    <w:rPr>
                      <w:rFonts w:ascii="黑体" w:eastAsia="黑体" w:hAnsi="宋体" w:cs="宋体"/>
                      <w:kern w:val="0"/>
                      <w:szCs w:val="21"/>
                    </w:rPr>
                    <w:t>19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丝印牙边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/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针孔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/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起泡</w:t>
                  </w:r>
                </w:p>
              </w:tc>
              <w:tc>
                <w:tcPr>
                  <w:tcW w:w="20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left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N/A</w:t>
                  </w:r>
                </w:p>
              </w:tc>
              <w:tc>
                <w:tcPr>
                  <w:tcW w:w="7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76934" w:rsidRPr="001C7FD7" w:rsidRDefault="00776934" w:rsidP="007D1D43">
                  <w:pPr>
                    <w:widowControl/>
                    <w:jc w:val="left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丝印部位</w:t>
                  </w:r>
                </w:p>
              </w:tc>
              <w:tc>
                <w:tcPr>
                  <w:tcW w:w="35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776934" w:rsidRPr="001C7FD7" w:rsidRDefault="00776934" w:rsidP="00776934">
                  <w:pPr>
                    <w:widowControl/>
                    <w:ind w:left="31680" w:hangingChars="50" w:firstLine="31680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D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≤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0.2mm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，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N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≤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2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，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DS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≥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100mm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且不超出字体线的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 xml:space="preserve">1/3  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MI</w:t>
                  </w:r>
                </w:p>
              </w:tc>
              <w:tc>
                <w:tcPr>
                  <w:tcW w:w="11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对比菲林</w:t>
                  </w:r>
                </w:p>
              </w:tc>
            </w:tr>
            <w:tr w:rsidR="00776934" w:rsidRPr="001C7FD7" w:rsidTr="005356B0">
              <w:trPr>
                <w:trHeight w:val="460"/>
              </w:trPr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76934" w:rsidRPr="001C7FD7" w:rsidRDefault="00776934" w:rsidP="00776934">
                  <w:pPr>
                    <w:widowControl/>
                    <w:ind w:leftChars="2" w:left="31680" w:rightChars="-83" w:right="31680" w:firstLineChars="100" w:firstLine="31680"/>
                    <w:jc w:val="left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>
                    <w:rPr>
                      <w:rFonts w:ascii="黑体" w:eastAsia="黑体" w:hAnsi="宋体" w:cs="宋体"/>
                      <w:kern w:val="0"/>
                      <w:szCs w:val="21"/>
                    </w:rPr>
                    <w:t>20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丝印偏移</w:t>
                  </w:r>
                </w:p>
              </w:tc>
              <w:tc>
                <w:tcPr>
                  <w:tcW w:w="20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left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丝印位置与要求位置存在偏差</w:t>
                  </w:r>
                </w:p>
              </w:tc>
              <w:tc>
                <w:tcPr>
                  <w:tcW w:w="7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76934" w:rsidRPr="001C7FD7" w:rsidRDefault="00776934" w:rsidP="007D1D43">
                  <w:pPr>
                    <w:widowControl/>
                    <w:jc w:val="left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丝印部位</w:t>
                  </w:r>
                </w:p>
              </w:tc>
              <w:tc>
                <w:tcPr>
                  <w:tcW w:w="35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任何方向，丝印偏移≤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0.3mm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MI</w:t>
                  </w:r>
                </w:p>
              </w:tc>
              <w:tc>
                <w:tcPr>
                  <w:tcW w:w="11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对比菲林</w:t>
                  </w:r>
                </w:p>
              </w:tc>
            </w:tr>
            <w:tr w:rsidR="00776934" w:rsidRPr="001C7FD7" w:rsidTr="005356B0">
              <w:trPr>
                <w:trHeight w:val="426"/>
              </w:trPr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76934">
                  <w:pPr>
                    <w:widowControl/>
                    <w:ind w:firstLineChars="100" w:firstLine="31680"/>
                    <w:jc w:val="left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>
                    <w:rPr>
                      <w:rFonts w:ascii="黑体" w:eastAsia="黑体" w:hAnsi="宋体" w:cs="宋体"/>
                      <w:kern w:val="0"/>
                      <w:szCs w:val="21"/>
                    </w:rPr>
                    <w:t>21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left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丝印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(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镭射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)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字体模糊</w:t>
                  </w:r>
                </w:p>
              </w:tc>
              <w:tc>
                <w:tcPr>
                  <w:tcW w:w="20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left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丝印的字体模糊，不清晰</w:t>
                  </w:r>
                </w:p>
              </w:tc>
              <w:tc>
                <w:tcPr>
                  <w:tcW w:w="7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76934" w:rsidRPr="001C7FD7" w:rsidRDefault="00776934" w:rsidP="007D1D43">
                  <w:pPr>
                    <w:widowControl/>
                    <w:jc w:val="left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丝印字体</w:t>
                  </w:r>
                </w:p>
              </w:tc>
              <w:tc>
                <w:tcPr>
                  <w:tcW w:w="35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不允许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MA</w:t>
                  </w:r>
                </w:p>
              </w:tc>
              <w:tc>
                <w:tcPr>
                  <w:tcW w:w="11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目视</w:t>
                  </w:r>
                </w:p>
              </w:tc>
            </w:tr>
            <w:tr w:rsidR="00776934" w:rsidRPr="001C7FD7" w:rsidTr="005356B0">
              <w:trPr>
                <w:trHeight w:val="362"/>
              </w:trPr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76934">
                  <w:pPr>
                    <w:widowControl/>
                    <w:ind w:firstLineChars="100" w:firstLine="31680"/>
                    <w:jc w:val="left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>
                    <w:rPr>
                      <w:rFonts w:ascii="黑体" w:eastAsia="黑体" w:hAnsi="宋体" w:cs="宋体"/>
                      <w:kern w:val="0"/>
                      <w:szCs w:val="21"/>
                    </w:rPr>
                    <w:t>22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left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洁净度</w:t>
                  </w:r>
                </w:p>
              </w:tc>
              <w:tc>
                <w:tcPr>
                  <w:tcW w:w="20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left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N/A</w:t>
                  </w:r>
                </w:p>
              </w:tc>
              <w:tc>
                <w:tcPr>
                  <w:tcW w:w="7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A&amp;B</w:t>
                  </w:r>
                </w:p>
                <w:p w:rsidR="00776934" w:rsidRPr="001C7FD7" w:rsidRDefault="00776934" w:rsidP="007D1D43">
                  <w:pPr>
                    <w:widowControl/>
                    <w:jc w:val="left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35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不允许有不可擦拭的脏污及手印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MI</w:t>
                  </w:r>
                </w:p>
              </w:tc>
              <w:tc>
                <w:tcPr>
                  <w:tcW w:w="11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目视</w:t>
                  </w:r>
                </w:p>
              </w:tc>
            </w:tr>
          </w:tbl>
          <w:p w:rsidR="00776934" w:rsidRDefault="00776934" w:rsidP="00207A73">
            <w:pPr>
              <w:rPr>
                <w:rFonts w:ascii="黑体" w:eastAsia="黑体" w:hAnsi="宋体"/>
                <w:szCs w:val="21"/>
              </w:rPr>
            </w:pPr>
          </w:p>
          <w:p w:rsidR="00776934" w:rsidRPr="00122001" w:rsidRDefault="00776934" w:rsidP="00207A73">
            <w:pPr>
              <w:rPr>
                <w:rFonts w:ascii="黑体" w:eastAsia="黑体" w:hAnsi="宋体"/>
                <w:szCs w:val="21"/>
              </w:rPr>
            </w:pPr>
            <w:r>
              <w:rPr>
                <w:rFonts w:ascii="黑体" w:eastAsia="黑体" w:hAnsi="宋体"/>
                <w:szCs w:val="21"/>
              </w:rPr>
              <w:t>3.9</w:t>
            </w:r>
            <w:r w:rsidRPr="00122001">
              <w:rPr>
                <w:rFonts w:ascii="黑体" w:eastAsia="黑体" w:hAnsi="宋体"/>
                <w:szCs w:val="21"/>
              </w:rPr>
              <w:t xml:space="preserve"> </w:t>
            </w:r>
            <w:r w:rsidRPr="00122001">
              <w:rPr>
                <w:rFonts w:ascii="黑体" w:eastAsia="黑体" w:hAnsi="宋体" w:hint="eastAsia"/>
                <w:szCs w:val="21"/>
              </w:rPr>
              <w:t>尺寸和配合度</w:t>
            </w:r>
          </w:p>
          <w:tbl>
            <w:tblPr>
              <w:tblW w:w="10659" w:type="dxa"/>
              <w:tblLook w:val="0000"/>
            </w:tblPr>
            <w:tblGrid>
              <w:gridCol w:w="877"/>
              <w:gridCol w:w="1317"/>
              <w:gridCol w:w="5485"/>
              <w:gridCol w:w="1153"/>
              <w:gridCol w:w="1827"/>
            </w:tblGrid>
            <w:tr w:rsidR="00776934" w:rsidRPr="001C7FD7" w:rsidTr="00CE4BC1">
              <w:trPr>
                <w:trHeight w:val="445"/>
              </w:trPr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序号</w:t>
                  </w:r>
                </w:p>
              </w:tc>
              <w:tc>
                <w:tcPr>
                  <w:tcW w:w="13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项目</w:t>
                  </w:r>
                </w:p>
              </w:tc>
              <w:tc>
                <w:tcPr>
                  <w:tcW w:w="54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接收标准</w:t>
                  </w: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CR/MA/MI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检验方法</w:t>
                  </w:r>
                </w:p>
              </w:tc>
            </w:tr>
            <w:tr w:rsidR="00776934" w:rsidRPr="001C7FD7" w:rsidTr="00CE4BC1">
              <w:trPr>
                <w:trHeight w:val="722"/>
              </w:trPr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1</w:t>
                  </w:r>
                </w:p>
              </w:tc>
              <w:tc>
                <w:tcPr>
                  <w:tcW w:w="1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76934">
                  <w:pPr>
                    <w:widowControl/>
                    <w:ind w:leftChars="-635" w:left="31680" w:firstLineChars="555" w:firstLine="31680"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尺寸测量</w:t>
                  </w:r>
                </w:p>
              </w:tc>
              <w:tc>
                <w:tcPr>
                  <w:tcW w:w="54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符合图纸规格</w:t>
                  </w:r>
                </w:p>
              </w:tc>
              <w:tc>
                <w:tcPr>
                  <w:tcW w:w="1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76934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MA</w:t>
                  </w:r>
                </w:p>
              </w:tc>
              <w:tc>
                <w:tcPr>
                  <w:tcW w:w="1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76934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卡尺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/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投影仪</w:t>
                  </w:r>
                </w:p>
              </w:tc>
            </w:tr>
            <w:tr w:rsidR="00776934" w:rsidRPr="001C7FD7" w:rsidTr="00CE4BC1">
              <w:trPr>
                <w:trHeight w:val="988"/>
              </w:trPr>
              <w:tc>
                <w:tcPr>
                  <w:tcW w:w="8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2</w:t>
                  </w:r>
                </w:p>
              </w:tc>
              <w:tc>
                <w:tcPr>
                  <w:tcW w:w="13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试装配合</w:t>
                  </w:r>
                </w:p>
              </w:tc>
              <w:tc>
                <w:tcPr>
                  <w:tcW w:w="54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D1D43">
                  <w:pPr>
                    <w:widowControl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配合离缝≤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0.3mm,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运动部位不允许有干涉或阻力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.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按键手感良好</w:t>
                  </w: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,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按下可顺畅弹回</w:t>
                  </w:r>
                </w:p>
              </w:tc>
              <w:tc>
                <w:tcPr>
                  <w:tcW w:w="1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76934" w:rsidRDefault="00776934" w:rsidP="00776934">
                  <w:pPr>
                    <w:widowControl/>
                    <w:tabs>
                      <w:tab w:val="left" w:pos="1184"/>
                    </w:tabs>
                    <w:ind w:rightChars="-58" w:right="31680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  <w:p w:rsidR="00776934" w:rsidRPr="001C7FD7" w:rsidRDefault="00776934" w:rsidP="00776934">
                  <w:pPr>
                    <w:widowControl/>
                    <w:tabs>
                      <w:tab w:val="left" w:pos="1184"/>
                    </w:tabs>
                    <w:ind w:rightChars="-58" w:right="31680" w:firstLineChars="250" w:firstLine="31680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/>
                      <w:kern w:val="0"/>
                      <w:szCs w:val="21"/>
                    </w:rPr>
                    <w:t>MA</w:t>
                  </w:r>
                </w:p>
              </w:tc>
              <w:tc>
                <w:tcPr>
                  <w:tcW w:w="1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76934">
                  <w:pPr>
                    <w:widowControl/>
                    <w:tabs>
                      <w:tab w:val="left" w:pos="1184"/>
                    </w:tabs>
                    <w:ind w:rightChars="-58" w:right="31680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</w:p>
                <w:p w:rsidR="00776934" w:rsidRPr="001C7FD7" w:rsidRDefault="00776934" w:rsidP="00776934">
                  <w:pPr>
                    <w:widowControl/>
                    <w:tabs>
                      <w:tab w:val="left" w:pos="1184"/>
                    </w:tabs>
                    <w:ind w:rightChars="-58" w:right="31680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实物装配</w:t>
                  </w:r>
                </w:p>
              </w:tc>
            </w:tr>
          </w:tbl>
          <w:p w:rsidR="00776934" w:rsidRPr="00122001" w:rsidRDefault="00776934" w:rsidP="008C5D41">
            <w:pPr>
              <w:pBdr>
                <w:bottom w:val="single" w:sz="4" w:space="1" w:color="auto"/>
              </w:pBdr>
              <w:rPr>
                <w:rFonts w:ascii="黑体" w:eastAsia="黑体"/>
                <w:szCs w:val="21"/>
              </w:rPr>
            </w:pPr>
            <w:r>
              <w:rPr>
                <w:rFonts w:ascii="黑体" w:eastAsia="黑体"/>
                <w:szCs w:val="21"/>
              </w:rPr>
              <w:t>3.</w:t>
            </w:r>
            <w:r w:rsidRPr="00122001">
              <w:rPr>
                <w:rFonts w:ascii="黑体" w:eastAsia="黑体"/>
                <w:szCs w:val="21"/>
              </w:rPr>
              <w:t xml:space="preserve">10 </w:t>
            </w:r>
            <w:r w:rsidRPr="00122001">
              <w:rPr>
                <w:rFonts w:ascii="黑体" w:eastAsia="黑体" w:hint="eastAsia"/>
                <w:szCs w:val="21"/>
              </w:rPr>
              <w:t>性能测试</w:t>
            </w:r>
          </w:p>
          <w:tbl>
            <w:tblPr>
              <w:tblW w:w="10532" w:type="dxa"/>
              <w:tblLook w:val="0000"/>
            </w:tblPr>
            <w:tblGrid>
              <w:gridCol w:w="875"/>
              <w:gridCol w:w="1304"/>
              <w:gridCol w:w="5416"/>
              <w:gridCol w:w="1703"/>
              <w:gridCol w:w="1234"/>
            </w:tblGrid>
            <w:tr w:rsidR="00776934" w:rsidRPr="001C7FD7" w:rsidTr="00CE4BC1">
              <w:trPr>
                <w:trHeight w:val="445"/>
              </w:trPr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4118BF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>
                    <w:rPr>
                      <w:rFonts w:ascii="黑体" w:eastAsia="黑体" w:hAnsi="宋体" w:cs="宋体"/>
                      <w:kern w:val="0"/>
                      <w:szCs w:val="21"/>
                    </w:rPr>
                    <w:t>NO</w:t>
                  </w:r>
                </w:p>
              </w:tc>
              <w:tc>
                <w:tcPr>
                  <w:tcW w:w="13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4118BF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检验</w:t>
                  </w:r>
                  <w:r w:rsidRPr="001C7FD7"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项目</w:t>
                  </w:r>
                </w:p>
              </w:tc>
              <w:tc>
                <w:tcPr>
                  <w:tcW w:w="54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4118BF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试验方法</w:t>
                  </w:r>
                </w:p>
              </w:tc>
              <w:tc>
                <w:tcPr>
                  <w:tcW w:w="17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4118BF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判断标准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4118BF">
                  <w:pPr>
                    <w:widowControl/>
                    <w:jc w:val="center"/>
                    <w:rPr>
                      <w:rFonts w:ascii="黑体" w:eastAsia="黑体" w:hAnsi="宋体" w:cs="宋体"/>
                      <w:kern w:val="0"/>
                      <w:szCs w:val="21"/>
                    </w:rPr>
                  </w:pPr>
                  <w:r>
                    <w:rPr>
                      <w:rFonts w:ascii="黑体" w:eastAsia="黑体" w:hAnsi="宋体" w:cs="宋体" w:hint="eastAsia"/>
                      <w:kern w:val="0"/>
                      <w:szCs w:val="21"/>
                    </w:rPr>
                    <w:t>抽检频次</w:t>
                  </w:r>
                </w:p>
              </w:tc>
            </w:tr>
            <w:tr w:rsidR="00776934" w:rsidRPr="001C7FD7" w:rsidTr="00CE4BC1">
              <w:trPr>
                <w:trHeight w:val="1218"/>
              </w:trPr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6934" w:rsidRDefault="00776934" w:rsidP="00776934">
                  <w:pPr>
                    <w:ind w:firstLineChars="200" w:firstLine="31680"/>
                    <w:rPr>
                      <w:rFonts w:ascii="黑体" w:eastAsia="黑体" w:hAnsi="宋体"/>
                      <w:kern w:val="0"/>
                      <w:szCs w:val="21"/>
                    </w:rPr>
                  </w:pPr>
                </w:p>
                <w:p w:rsidR="00776934" w:rsidRPr="001C7FD7" w:rsidRDefault="00776934" w:rsidP="00776934">
                  <w:pPr>
                    <w:ind w:firstLineChars="150" w:firstLine="31680"/>
                    <w:rPr>
                      <w:rFonts w:ascii="黑体" w:eastAsia="黑体" w:hAnsi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/>
                      <w:kern w:val="0"/>
                      <w:szCs w:val="21"/>
                    </w:rPr>
                    <w:t>1</w:t>
                  </w:r>
                </w:p>
              </w:tc>
              <w:tc>
                <w:tcPr>
                  <w:tcW w:w="1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6934" w:rsidRDefault="00776934" w:rsidP="00D76803">
                  <w:pPr>
                    <w:rPr>
                      <w:rFonts w:ascii="黑体" w:eastAsia="黑体" w:hAnsi="宋体"/>
                      <w:kern w:val="0"/>
                      <w:szCs w:val="21"/>
                    </w:rPr>
                  </w:pPr>
                </w:p>
                <w:p w:rsidR="00776934" w:rsidRPr="001C7FD7" w:rsidRDefault="00776934" w:rsidP="00D76803">
                  <w:pPr>
                    <w:rPr>
                      <w:rFonts w:ascii="黑体" w:eastAsia="黑体" w:hAnsi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hint="eastAsia"/>
                      <w:kern w:val="0"/>
                      <w:szCs w:val="21"/>
                    </w:rPr>
                    <w:t>附着力测试（表面处理表层）</w:t>
                  </w:r>
                </w:p>
              </w:tc>
              <w:tc>
                <w:tcPr>
                  <w:tcW w:w="54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D76803">
                  <w:pPr>
                    <w:rPr>
                      <w:rFonts w:ascii="黑体" w:eastAsia="黑体" w:hAnsi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hint="eastAsia"/>
                      <w:kern w:val="0"/>
                      <w:szCs w:val="21"/>
                    </w:rPr>
                    <w:t>用锋利刀片（刀锋角度为</w:t>
                  </w:r>
                  <w:r w:rsidRPr="001C7FD7">
                    <w:rPr>
                      <w:rFonts w:ascii="黑体" w:eastAsia="黑体" w:hAnsi="宋体"/>
                      <w:kern w:val="0"/>
                      <w:szCs w:val="21"/>
                    </w:rPr>
                    <w:t>15</w:t>
                  </w:r>
                  <w:r w:rsidRPr="001C7FD7">
                    <w:rPr>
                      <w:rFonts w:ascii="黑体" w:eastAsia="黑体" w:hAnsi="宋体" w:hint="eastAsia"/>
                      <w:kern w:val="0"/>
                      <w:szCs w:val="21"/>
                    </w:rPr>
                    <w:t>°～</w:t>
                  </w:r>
                  <w:r w:rsidRPr="001C7FD7">
                    <w:rPr>
                      <w:rFonts w:ascii="黑体" w:eastAsia="黑体" w:hAnsi="宋体"/>
                      <w:kern w:val="0"/>
                      <w:szCs w:val="21"/>
                    </w:rPr>
                    <w:t>30</w:t>
                  </w:r>
                  <w:r w:rsidRPr="001C7FD7">
                    <w:rPr>
                      <w:rFonts w:ascii="黑体" w:eastAsia="黑体" w:hAnsi="宋体" w:hint="eastAsia"/>
                      <w:kern w:val="0"/>
                      <w:szCs w:val="21"/>
                    </w:rPr>
                    <w:t>°）在测试样本表面划</w:t>
                  </w:r>
                  <w:r w:rsidRPr="001C7FD7">
                    <w:rPr>
                      <w:rFonts w:ascii="黑体" w:eastAsia="黑体" w:hAnsi="宋体"/>
                      <w:kern w:val="0"/>
                      <w:szCs w:val="21"/>
                    </w:rPr>
                    <w:t>100</w:t>
                  </w:r>
                  <w:r w:rsidRPr="001C7FD7">
                    <w:rPr>
                      <w:rFonts w:ascii="黑体" w:eastAsia="黑体" w:hAnsi="宋体" w:hint="eastAsia"/>
                      <w:kern w:val="0"/>
                      <w:szCs w:val="21"/>
                    </w:rPr>
                    <w:t>个</w:t>
                  </w:r>
                  <w:r w:rsidRPr="001C7FD7">
                    <w:rPr>
                      <w:rFonts w:ascii="黑体" w:eastAsia="黑体" w:hAnsi="宋体"/>
                      <w:kern w:val="0"/>
                      <w:szCs w:val="21"/>
                    </w:rPr>
                    <w:t>1mm</w:t>
                  </w:r>
                  <w:r w:rsidRPr="001C7FD7">
                    <w:rPr>
                      <w:rFonts w:ascii="黑体" w:eastAsia="黑体" w:hAnsi="宋体" w:hint="eastAsia"/>
                      <w:kern w:val="0"/>
                      <w:szCs w:val="21"/>
                    </w:rPr>
                    <w:t>×</w:t>
                  </w:r>
                  <w:r w:rsidRPr="001C7FD7">
                    <w:rPr>
                      <w:rFonts w:ascii="黑体" w:eastAsia="黑体" w:hAnsi="宋体"/>
                      <w:kern w:val="0"/>
                      <w:szCs w:val="21"/>
                    </w:rPr>
                    <w:t>1mm</w:t>
                  </w:r>
                  <w:r w:rsidRPr="001C7FD7">
                    <w:rPr>
                      <w:rFonts w:ascii="黑体" w:eastAsia="黑体" w:hAnsi="宋体" w:hint="eastAsia"/>
                      <w:kern w:val="0"/>
                      <w:szCs w:val="21"/>
                    </w:rPr>
                    <w:t>小网格，每一条划线应深及油漆或电镀层的底层；再用</w:t>
                  </w:r>
                  <w:r w:rsidRPr="001C7FD7">
                    <w:rPr>
                      <w:rFonts w:ascii="黑体" w:eastAsia="黑体" w:hAnsi="宋体"/>
                      <w:kern w:val="0"/>
                      <w:szCs w:val="21"/>
                    </w:rPr>
                    <w:t>3M</w:t>
                  </w:r>
                  <w:r w:rsidRPr="001C7FD7">
                    <w:rPr>
                      <w:rFonts w:ascii="黑体" w:eastAsia="黑体" w:hAnsi="宋体" w:hint="eastAsia"/>
                      <w:kern w:val="0"/>
                      <w:szCs w:val="21"/>
                    </w:rPr>
                    <w:t>胶纸牢牢粘住被测试小网络，并用橡皮擦用力擦拭胶带，以加大胶带与被测区域的接触面积及力度；用手抓住胶带一端，以</w:t>
                  </w:r>
                  <w:r>
                    <w:rPr>
                      <w:rFonts w:ascii="黑体" w:eastAsia="黑体" w:hAnsi="宋体"/>
                      <w:kern w:val="0"/>
                      <w:szCs w:val="21"/>
                    </w:rPr>
                    <w:t>90</w:t>
                  </w:r>
                  <w:r>
                    <w:rPr>
                      <w:rFonts w:ascii="黑体" w:eastAsia="黑体" w:hAnsi="宋体" w:hint="eastAsia"/>
                      <w:kern w:val="0"/>
                      <w:szCs w:val="21"/>
                    </w:rPr>
                    <w:t>°角度</w:t>
                  </w:r>
                  <w:r w:rsidRPr="001C7FD7">
                    <w:rPr>
                      <w:rFonts w:ascii="黑体" w:eastAsia="黑体" w:hAnsi="宋体" w:hint="eastAsia"/>
                      <w:kern w:val="0"/>
                      <w:szCs w:val="21"/>
                    </w:rPr>
                    <w:t>迅速扯下胶纸，同一位置进行</w:t>
                  </w:r>
                  <w:r w:rsidRPr="001C7FD7">
                    <w:rPr>
                      <w:rFonts w:ascii="黑体" w:eastAsia="黑体" w:hAnsi="宋体"/>
                      <w:kern w:val="0"/>
                      <w:szCs w:val="21"/>
                    </w:rPr>
                    <w:t>3</w:t>
                  </w:r>
                  <w:r w:rsidRPr="001C7FD7">
                    <w:rPr>
                      <w:rFonts w:ascii="黑体" w:eastAsia="黑体" w:hAnsi="宋体" w:hint="eastAsia"/>
                      <w:kern w:val="0"/>
                      <w:szCs w:val="21"/>
                    </w:rPr>
                    <w:t>次相同试验；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76934">
                  <w:pPr>
                    <w:ind w:firstLineChars="200" w:firstLine="31680"/>
                    <w:rPr>
                      <w:rFonts w:ascii="黑体" w:eastAsia="黑体" w:hAnsi="宋体"/>
                      <w:kern w:val="0"/>
                      <w:szCs w:val="21"/>
                    </w:rPr>
                  </w:pPr>
                </w:p>
                <w:p w:rsidR="00776934" w:rsidRPr="001C7FD7" w:rsidRDefault="00776934" w:rsidP="00D76803">
                  <w:pPr>
                    <w:rPr>
                      <w:rFonts w:ascii="黑体" w:eastAsia="黑体" w:hAnsi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hint="eastAsia"/>
                      <w:kern w:val="0"/>
                      <w:szCs w:val="21"/>
                    </w:rPr>
                    <w:t>结果判定：要求附着力≥</w:t>
                  </w:r>
                  <w:r w:rsidRPr="001C7FD7">
                    <w:rPr>
                      <w:rFonts w:ascii="黑体" w:eastAsia="黑体" w:hAnsi="宋体"/>
                      <w:kern w:val="0"/>
                      <w:szCs w:val="21"/>
                    </w:rPr>
                    <w:t>4B</w:t>
                  </w:r>
                  <w:r w:rsidRPr="001C7FD7">
                    <w:rPr>
                      <w:rFonts w:ascii="黑体" w:eastAsia="黑体" w:hAnsi="宋体" w:hint="eastAsia"/>
                      <w:kern w:val="0"/>
                      <w:szCs w:val="21"/>
                    </w:rPr>
                    <w:t>时为合格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76934">
                  <w:pPr>
                    <w:ind w:firstLineChars="200" w:firstLine="31680"/>
                    <w:rPr>
                      <w:rFonts w:ascii="黑体" w:eastAsia="黑体" w:hAnsi="宋体"/>
                      <w:kern w:val="0"/>
                      <w:szCs w:val="21"/>
                    </w:rPr>
                  </w:pPr>
                </w:p>
                <w:p w:rsidR="00776934" w:rsidRPr="001C7FD7" w:rsidRDefault="00776934" w:rsidP="00D76803">
                  <w:pPr>
                    <w:rPr>
                      <w:rFonts w:ascii="黑体" w:eastAsia="黑体" w:hAnsi="宋体"/>
                      <w:kern w:val="0"/>
                      <w:szCs w:val="21"/>
                    </w:rPr>
                  </w:pPr>
                  <w:bookmarkStart w:id="4" w:name="OLE_LINK8"/>
                  <w:bookmarkStart w:id="5" w:name="OLE_LINK9"/>
                  <w:r w:rsidRPr="001C7FD7">
                    <w:rPr>
                      <w:rFonts w:ascii="黑体" w:eastAsia="黑体" w:hAnsi="宋体"/>
                      <w:kern w:val="0"/>
                      <w:szCs w:val="21"/>
                    </w:rPr>
                    <w:t>3PCS/LOT</w:t>
                  </w:r>
                  <w:bookmarkEnd w:id="4"/>
                  <w:bookmarkEnd w:id="5"/>
                </w:p>
              </w:tc>
            </w:tr>
            <w:tr w:rsidR="00776934" w:rsidRPr="001C7FD7" w:rsidTr="00CE4BC1">
              <w:trPr>
                <w:trHeight w:val="1375"/>
              </w:trPr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76934">
                  <w:pPr>
                    <w:ind w:firstLineChars="200" w:firstLine="31680"/>
                    <w:rPr>
                      <w:rFonts w:ascii="黑体" w:eastAsia="黑体" w:hAnsi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/>
                      <w:kern w:val="0"/>
                      <w:szCs w:val="21"/>
                    </w:rPr>
                    <w:t>2</w:t>
                  </w:r>
                </w:p>
              </w:tc>
              <w:tc>
                <w:tcPr>
                  <w:tcW w:w="1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D76803">
                  <w:pPr>
                    <w:rPr>
                      <w:rFonts w:ascii="黑体" w:eastAsia="黑体" w:hAnsi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hint="eastAsia"/>
                      <w:kern w:val="0"/>
                      <w:szCs w:val="21"/>
                    </w:rPr>
                    <w:t>附着力测试（印刷字体）</w:t>
                  </w:r>
                </w:p>
              </w:tc>
              <w:tc>
                <w:tcPr>
                  <w:tcW w:w="54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76934">
                  <w:pPr>
                    <w:ind w:firstLineChars="200" w:firstLine="31680"/>
                    <w:rPr>
                      <w:rFonts w:ascii="黑体" w:eastAsia="黑体" w:hAnsi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hint="eastAsia"/>
                      <w:kern w:val="0"/>
                      <w:szCs w:val="21"/>
                    </w:rPr>
                    <w:t>先对印刷部位脱脂</w:t>
                  </w:r>
                  <w:r w:rsidRPr="001C7FD7">
                    <w:rPr>
                      <w:rFonts w:ascii="黑体" w:eastAsia="黑体" w:hAnsi="宋体"/>
                      <w:kern w:val="0"/>
                      <w:szCs w:val="21"/>
                    </w:rPr>
                    <w:t>,</w:t>
                  </w:r>
                  <w:r w:rsidRPr="001C7FD7">
                    <w:rPr>
                      <w:rFonts w:ascii="黑体" w:eastAsia="黑体" w:hAnsi="宋体" w:hint="eastAsia"/>
                      <w:kern w:val="0"/>
                      <w:szCs w:val="21"/>
                    </w:rPr>
                    <w:t>后将</w:t>
                  </w:r>
                  <w:r w:rsidRPr="001C7FD7">
                    <w:rPr>
                      <w:rFonts w:ascii="黑体" w:eastAsia="黑体" w:hAnsi="宋体"/>
                      <w:kern w:val="0"/>
                      <w:szCs w:val="21"/>
                    </w:rPr>
                    <w:t>3M</w:t>
                  </w:r>
                  <w:r w:rsidRPr="001C7FD7">
                    <w:rPr>
                      <w:rFonts w:ascii="黑体" w:eastAsia="黑体" w:hAnsi="宋体" w:hint="eastAsia"/>
                      <w:kern w:val="0"/>
                      <w:szCs w:val="21"/>
                    </w:rPr>
                    <w:t>胶纸粘在印刷区域</w:t>
                  </w:r>
                  <w:r w:rsidRPr="001C7FD7">
                    <w:rPr>
                      <w:rFonts w:ascii="黑体" w:eastAsia="黑体" w:hAnsi="宋体"/>
                      <w:kern w:val="0"/>
                      <w:szCs w:val="21"/>
                    </w:rPr>
                    <w:t>,</w:t>
                  </w:r>
                  <w:r w:rsidRPr="001C7FD7">
                    <w:rPr>
                      <w:rFonts w:ascii="黑体" w:eastAsia="黑体" w:hAnsi="宋体" w:hint="eastAsia"/>
                      <w:kern w:val="0"/>
                      <w:szCs w:val="21"/>
                    </w:rPr>
                    <w:t>并使用铅笔橡皮擦擦拭接触部位</w:t>
                  </w:r>
                  <w:r w:rsidRPr="001C7FD7">
                    <w:rPr>
                      <w:rFonts w:ascii="黑体" w:eastAsia="黑体" w:hAnsi="宋体"/>
                      <w:kern w:val="0"/>
                      <w:szCs w:val="21"/>
                    </w:rPr>
                    <w:t>,</w:t>
                  </w:r>
                  <w:r w:rsidRPr="001C7FD7">
                    <w:rPr>
                      <w:rFonts w:ascii="黑体" w:eastAsia="黑体" w:hAnsi="宋体" w:hint="eastAsia"/>
                      <w:kern w:val="0"/>
                      <w:szCs w:val="21"/>
                    </w:rPr>
                    <w:t>以加强胶带与待测区之接触面积</w:t>
                  </w:r>
                  <w:r w:rsidRPr="001C7FD7">
                    <w:rPr>
                      <w:rFonts w:ascii="黑体" w:eastAsia="黑体" w:hAnsi="宋体"/>
                      <w:kern w:val="0"/>
                      <w:szCs w:val="21"/>
                    </w:rPr>
                    <w:t>,</w:t>
                  </w:r>
                  <w:r w:rsidRPr="001C7FD7">
                    <w:rPr>
                      <w:rFonts w:ascii="黑体" w:eastAsia="黑体" w:hAnsi="宋体" w:hint="eastAsia"/>
                      <w:kern w:val="0"/>
                      <w:szCs w:val="21"/>
                    </w:rPr>
                    <w:t>静置</w:t>
                  </w:r>
                  <w:r w:rsidRPr="001C7FD7">
                    <w:rPr>
                      <w:rFonts w:ascii="黑体" w:eastAsia="黑体" w:hAnsi="宋体"/>
                      <w:kern w:val="0"/>
                      <w:szCs w:val="21"/>
                    </w:rPr>
                    <w:t>90</w:t>
                  </w:r>
                  <w:r w:rsidRPr="001C7FD7">
                    <w:rPr>
                      <w:rFonts w:ascii="黑体" w:eastAsia="黑体" w:hAnsi="宋体" w:hint="eastAsia"/>
                      <w:kern w:val="0"/>
                      <w:szCs w:val="21"/>
                    </w:rPr>
                    <w:t>±</w:t>
                  </w:r>
                  <w:r w:rsidRPr="001C7FD7">
                    <w:rPr>
                      <w:rFonts w:ascii="黑体" w:eastAsia="黑体" w:hAnsi="宋体"/>
                      <w:kern w:val="0"/>
                      <w:szCs w:val="21"/>
                    </w:rPr>
                    <w:t>30</w:t>
                  </w:r>
                  <w:r>
                    <w:rPr>
                      <w:rFonts w:ascii="黑体" w:eastAsia="黑体" w:hAnsi="宋体" w:hint="eastAsia"/>
                      <w:kern w:val="0"/>
                      <w:szCs w:val="21"/>
                    </w:rPr>
                    <w:t>秒</w:t>
                  </w:r>
                  <w:r w:rsidRPr="001C7FD7">
                    <w:rPr>
                      <w:rFonts w:ascii="黑体" w:eastAsia="黑体" w:hAnsi="宋体" w:hint="eastAsia"/>
                      <w:kern w:val="0"/>
                      <w:szCs w:val="21"/>
                    </w:rPr>
                    <w:t>后</w:t>
                  </w:r>
                  <w:r w:rsidRPr="001C7FD7">
                    <w:rPr>
                      <w:rFonts w:ascii="黑体" w:eastAsia="黑体" w:hAnsi="宋体"/>
                      <w:kern w:val="0"/>
                      <w:szCs w:val="21"/>
                    </w:rPr>
                    <w:t>,</w:t>
                  </w:r>
                  <w:r w:rsidRPr="001C7FD7">
                    <w:rPr>
                      <w:rFonts w:ascii="黑体" w:eastAsia="黑体" w:hAnsi="宋体" w:hint="eastAsia"/>
                      <w:kern w:val="0"/>
                      <w:szCs w:val="21"/>
                    </w:rPr>
                    <w:t>用手抓住胶带的一端</w:t>
                  </w:r>
                  <w:r w:rsidRPr="001C7FD7">
                    <w:rPr>
                      <w:rFonts w:ascii="黑体" w:eastAsia="黑体" w:hAnsi="宋体"/>
                      <w:kern w:val="0"/>
                      <w:szCs w:val="21"/>
                    </w:rPr>
                    <w:t>,</w:t>
                  </w:r>
                  <w:r w:rsidRPr="001C7FD7">
                    <w:rPr>
                      <w:rFonts w:ascii="黑体" w:eastAsia="黑体" w:hAnsi="宋体" w:hint="eastAsia"/>
                      <w:kern w:val="0"/>
                      <w:szCs w:val="21"/>
                    </w:rPr>
                    <w:t>在垂直</w:t>
                  </w:r>
                  <w:r w:rsidRPr="001C7FD7">
                    <w:rPr>
                      <w:rFonts w:ascii="黑体" w:eastAsia="黑体" w:hAnsi="宋体"/>
                      <w:kern w:val="0"/>
                      <w:szCs w:val="21"/>
                    </w:rPr>
                    <w:t>90</w:t>
                  </w:r>
                  <w:r w:rsidRPr="001C7FD7">
                    <w:rPr>
                      <w:rFonts w:ascii="黑体" w:eastAsia="黑体" w:hAnsi="宋体" w:hint="eastAsia"/>
                      <w:kern w:val="0"/>
                      <w:szCs w:val="21"/>
                    </w:rPr>
                    <w:t>度方向迅速拉下胶带</w:t>
                  </w:r>
                  <w:r w:rsidRPr="001C7FD7">
                    <w:rPr>
                      <w:rFonts w:ascii="黑体" w:eastAsia="黑体" w:hAnsi="宋体"/>
                      <w:kern w:val="0"/>
                      <w:szCs w:val="21"/>
                    </w:rPr>
                    <w:t>,</w:t>
                  </w:r>
                  <w:r w:rsidRPr="001C7FD7">
                    <w:rPr>
                      <w:rFonts w:ascii="黑体" w:eastAsia="黑体" w:hAnsi="宋体" w:hint="eastAsia"/>
                      <w:kern w:val="0"/>
                      <w:szCs w:val="21"/>
                    </w:rPr>
                    <w:t>同一位置测试</w:t>
                  </w:r>
                  <w:r w:rsidRPr="001C7FD7">
                    <w:rPr>
                      <w:rFonts w:ascii="黑体" w:eastAsia="黑体" w:hAnsi="宋体"/>
                      <w:kern w:val="0"/>
                      <w:szCs w:val="21"/>
                    </w:rPr>
                    <w:t>3</w:t>
                  </w:r>
                  <w:r w:rsidRPr="001C7FD7">
                    <w:rPr>
                      <w:rFonts w:ascii="黑体" w:eastAsia="黑体" w:hAnsi="宋体" w:hint="eastAsia"/>
                      <w:kern w:val="0"/>
                      <w:szCs w:val="21"/>
                    </w:rPr>
                    <w:t>次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76934">
                  <w:pPr>
                    <w:ind w:firstLineChars="200" w:firstLine="31680"/>
                    <w:rPr>
                      <w:rFonts w:ascii="黑体" w:eastAsia="黑体" w:hAnsi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hint="eastAsia"/>
                      <w:kern w:val="0"/>
                      <w:szCs w:val="21"/>
                    </w:rPr>
                    <w:t>丝印字体内容不完整且模糊不清晰为不合格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D76803">
                  <w:pPr>
                    <w:rPr>
                      <w:rFonts w:ascii="黑体" w:eastAsia="黑体" w:hAnsi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/>
                      <w:kern w:val="0"/>
                      <w:szCs w:val="21"/>
                    </w:rPr>
                    <w:t>3PCS/LOT</w:t>
                  </w:r>
                </w:p>
              </w:tc>
            </w:tr>
            <w:tr w:rsidR="00776934" w:rsidRPr="001C7FD7" w:rsidTr="00CE4BC1">
              <w:trPr>
                <w:trHeight w:val="1218"/>
              </w:trPr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D76803" w:rsidRDefault="00776934" w:rsidP="00776934">
                  <w:pPr>
                    <w:ind w:firstLineChars="200" w:firstLine="31680"/>
                    <w:rPr>
                      <w:rFonts w:ascii="黑体" w:eastAsia="黑体" w:hAnsi="宋体"/>
                      <w:color w:val="000000"/>
                      <w:kern w:val="0"/>
                      <w:szCs w:val="21"/>
                    </w:rPr>
                  </w:pPr>
                  <w:r>
                    <w:rPr>
                      <w:rFonts w:ascii="黑体" w:eastAsia="黑体" w:hAnsi="宋体"/>
                      <w:color w:val="000000"/>
                      <w:kern w:val="0"/>
                      <w:szCs w:val="21"/>
                    </w:rPr>
                    <w:t>3</w:t>
                  </w:r>
                </w:p>
              </w:tc>
              <w:tc>
                <w:tcPr>
                  <w:tcW w:w="1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D76803" w:rsidRDefault="00776934" w:rsidP="00D76803">
                  <w:pPr>
                    <w:rPr>
                      <w:rFonts w:ascii="黑体" w:eastAsia="黑体" w:hAnsi="宋体"/>
                      <w:color w:val="000000"/>
                      <w:kern w:val="0"/>
                      <w:szCs w:val="21"/>
                    </w:rPr>
                  </w:pPr>
                  <w:r w:rsidRPr="00D76803">
                    <w:rPr>
                      <w:rFonts w:ascii="黑体" w:eastAsia="黑体" w:hAnsi="宋体" w:hint="eastAsia"/>
                      <w:color w:val="000000"/>
                      <w:kern w:val="0"/>
                      <w:szCs w:val="21"/>
                    </w:rPr>
                    <w:t>耐醇性测试</w:t>
                  </w:r>
                  <w:r w:rsidRPr="00D76803">
                    <w:rPr>
                      <w:rFonts w:ascii="黑体" w:eastAsia="黑体" w:hAnsi="宋体"/>
                      <w:color w:val="000000"/>
                      <w:kern w:val="0"/>
                      <w:szCs w:val="21"/>
                    </w:rPr>
                    <w:t xml:space="preserve"> </w:t>
                  </w:r>
                </w:p>
              </w:tc>
              <w:tc>
                <w:tcPr>
                  <w:tcW w:w="54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D76803" w:rsidRDefault="00776934" w:rsidP="00776934">
                  <w:pPr>
                    <w:ind w:firstLineChars="200" w:firstLine="31680"/>
                    <w:rPr>
                      <w:rFonts w:ascii="黑体" w:eastAsia="黑体" w:hAnsi="宋体"/>
                      <w:color w:val="000000"/>
                      <w:kern w:val="0"/>
                      <w:szCs w:val="21"/>
                    </w:rPr>
                  </w:pPr>
                  <w:r w:rsidRPr="00D76803">
                    <w:rPr>
                      <w:rFonts w:ascii="黑体" w:eastAsia="黑体" w:hAnsi="宋体" w:hint="eastAsia"/>
                      <w:color w:val="000000"/>
                      <w:kern w:val="0"/>
                      <w:szCs w:val="21"/>
                    </w:rPr>
                    <w:t>用纯棉布蘸满无水酒精</w:t>
                  </w:r>
                  <w:r w:rsidRPr="00D76803">
                    <w:rPr>
                      <w:rFonts w:ascii="黑体" w:eastAsia="黑体" w:hAnsi="宋体"/>
                      <w:color w:val="000000"/>
                      <w:kern w:val="0"/>
                      <w:szCs w:val="21"/>
                    </w:rPr>
                    <w:t>(</w:t>
                  </w:r>
                  <w:r w:rsidRPr="00D76803">
                    <w:rPr>
                      <w:rFonts w:ascii="黑体" w:eastAsia="黑体" w:hAnsi="宋体" w:hint="eastAsia"/>
                      <w:color w:val="000000"/>
                      <w:kern w:val="0"/>
                      <w:szCs w:val="21"/>
                    </w:rPr>
                    <w:t>浓度≥</w:t>
                  </w:r>
                  <w:r w:rsidRPr="00D76803">
                    <w:rPr>
                      <w:rFonts w:ascii="黑体" w:eastAsia="黑体" w:hAnsi="宋体"/>
                      <w:color w:val="000000"/>
                      <w:kern w:val="0"/>
                      <w:szCs w:val="21"/>
                    </w:rPr>
                    <w:t>95%),</w:t>
                  </w:r>
                  <w:r w:rsidRPr="00D76803">
                    <w:rPr>
                      <w:rFonts w:ascii="黑体" w:eastAsia="黑体" w:hAnsi="宋体" w:hint="eastAsia"/>
                      <w:color w:val="000000"/>
                      <w:kern w:val="0"/>
                      <w:szCs w:val="21"/>
                    </w:rPr>
                    <w:t>包在专用的</w:t>
                  </w:r>
                  <w:r w:rsidRPr="00D76803">
                    <w:rPr>
                      <w:rFonts w:ascii="黑体" w:eastAsia="黑体" w:hAnsi="宋体"/>
                      <w:color w:val="000000"/>
                      <w:kern w:val="0"/>
                      <w:szCs w:val="21"/>
                    </w:rPr>
                    <w:t>500g/cm2</w:t>
                  </w:r>
                  <w:r w:rsidRPr="00D76803">
                    <w:rPr>
                      <w:rFonts w:ascii="黑体" w:eastAsia="黑体" w:hAnsi="宋体" w:hint="eastAsia"/>
                      <w:color w:val="000000"/>
                      <w:kern w:val="0"/>
                      <w:szCs w:val="21"/>
                    </w:rPr>
                    <w:t>砝码头上</w:t>
                  </w:r>
                  <w:r w:rsidRPr="00D76803">
                    <w:rPr>
                      <w:rFonts w:ascii="黑体" w:eastAsia="黑体" w:hAnsi="宋体"/>
                      <w:color w:val="000000"/>
                      <w:kern w:val="0"/>
                      <w:szCs w:val="21"/>
                    </w:rPr>
                    <w:t>,</w:t>
                  </w:r>
                  <w:r w:rsidRPr="00D76803">
                    <w:rPr>
                      <w:rFonts w:ascii="黑体" w:eastAsia="黑体" w:hAnsi="宋体" w:hint="eastAsia"/>
                      <w:color w:val="000000"/>
                      <w:kern w:val="0"/>
                      <w:szCs w:val="21"/>
                    </w:rPr>
                    <w:t>以</w:t>
                  </w:r>
                  <w:r w:rsidRPr="00D76803">
                    <w:rPr>
                      <w:rFonts w:ascii="黑体" w:eastAsia="黑体" w:hAnsi="宋体"/>
                      <w:color w:val="000000"/>
                      <w:kern w:val="0"/>
                      <w:szCs w:val="21"/>
                    </w:rPr>
                    <w:t>40-60</w:t>
                  </w:r>
                  <w:r w:rsidRPr="00D76803">
                    <w:rPr>
                      <w:rFonts w:ascii="黑体" w:eastAsia="黑体" w:hAnsi="宋体" w:hint="eastAsia"/>
                      <w:color w:val="000000"/>
                      <w:kern w:val="0"/>
                      <w:szCs w:val="21"/>
                    </w:rPr>
                    <w:t>次</w:t>
                  </w:r>
                  <w:r w:rsidRPr="00D76803">
                    <w:rPr>
                      <w:rFonts w:ascii="黑体" w:eastAsia="黑体" w:hAnsi="宋体"/>
                      <w:color w:val="000000"/>
                      <w:kern w:val="0"/>
                      <w:szCs w:val="21"/>
                    </w:rPr>
                    <w:t>/</w:t>
                  </w:r>
                  <w:r w:rsidRPr="00D76803">
                    <w:rPr>
                      <w:rFonts w:ascii="黑体" w:eastAsia="黑体" w:hAnsi="宋体" w:hint="eastAsia"/>
                      <w:color w:val="000000"/>
                      <w:kern w:val="0"/>
                      <w:szCs w:val="21"/>
                    </w:rPr>
                    <w:t>分钟的速度</w:t>
                  </w:r>
                  <w:r w:rsidRPr="00D76803">
                    <w:rPr>
                      <w:rFonts w:ascii="黑体" w:eastAsia="黑体" w:hAnsi="宋体"/>
                      <w:color w:val="000000"/>
                      <w:kern w:val="0"/>
                      <w:szCs w:val="21"/>
                    </w:rPr>
                    <w:t>,20mm</w:t>
                  </w:r>
                  <w:r w:rsidRPr="00D76803">
                    <w:rPr>
                      <w:rFonts w:ascii="黑体" w:eastAsia="黑体" w:hAnsi="宋体" w:hint="eastAsia"/>
                      <w:color w:val="000000"/>
                      <w:kern w:val="0"/>
                      <w:szCs w:val="21"/>
                    </w:rPr>
                    <w:t>左右的行程</w:t>
                  </w:r>
                  <w:r w:rsidRPr="00D76803">
                    <w:rPr>
                      <w:rFonts w:ascii="黑体" w:eastAsia="黑体" w:hAnsi="宋体"/>
                      <w:color w:val="000000"/>
                      <w:kern w:val="0"/>
                      <w:szCs w:val="21"/>
                    </w:rPr>
                    <w:t>,</w:t>
                  </w:r>
                  <w:r w:rsidRPr="00D76803">
                    <w:rPr>
                      <w:rFonts w:ascii="黑体" w:eastAsia="黑体" w:hAnsi="宋体" w:hint="eastAsia"/>
                      <w:color w:val="000000"/>
                      <w:kern w:val="0"/>
                      <w:szCs w:val="21"/>
                    </w:rPr>
                    <w:t>在样本表面来回擦试（一个来回为一次）</w:t>
                  </w:r>
                  <w:r w:rsidRPr="00D76803">
                    <w:rPr>
                      <w:rFonts w:ascii="黑体" w:eastAsia="黑体" w:hAnsi="宋体"/>
                      <w:color w:val="000000"/>
                      <w:kern w:val="0"/>
                      <w:szCs w:val="21"/>
                    </w:rPr>
                    <w:t xml:space="preserve">. </w:t>
                  </w:r>
                </w:p>
                <w:p w:rsidR="00776934" w:rsidRPr="00D76803" w:rsidRDefault="00776934" w:rsidP="00776934">
                  <w:pPr>
                    <w:ind w:firstLineChars="200" w:firstLine="31680"/>
                    <w:rPr>
                      <w:rFonts w:ascii="黑体" w:eastAsia="黑体" w:hAnsi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D76803" w:rsidRDefault="00776934" w:rsidP="00CE4BC1">
                  <w:pPr>
                    <w:rPr>
                      <w:rFonts w:ascii="黑体" w:eastAsia="黑体" w:hAnsi="宋体"/>
                      <w:color w:val="000000"/>
                      <w:kern w:val="0"/>
                      <w:szCs w:val="21"/>
                    </w:rPr>
                  </w:pPr>
                  <w:r w:rsidRPr="00D76803">
                    <w:rPr>
                      <w:rFonts w:ascii="黑体" w:eastAsia="黑体" w:hAnsi="宋体" w:hint="eastAsia"/>
                      <w:color w:val="000000"/>
                      <w:kern w:val="0"/>
                      <w:szCs w:val="21"/>
                    </w:rPr>
                    <w:t>普通油漆触摸件</w:t>
                  </w:r>
                  <w:r w:rsidRPr="00D76803">
                    <w:rPr>
                      <w:rFonts w:ascii="黑体" w:eastAsia="黑体" w:hAnsi="宋体"/>
                      <w:color w:val="000000"/>
                      <w:kern w:val="0"/>
                      <w:szCs w:val="21"/>
                    </w:rPr>
                    <w:t>60</w:t>
                  </w:r>
                  <w:r w:rsidRPr="00D76803">
                    <w:rPr>
                      <w:rFonts w:ascii="黑体" w:eastAsia="黑体" w:hAnsi="宋体" w:hint="eastAsia"/>
                      <w:color w:val="000000"/>
                      <w:kern w:val="0"/>
                      <w:szCs w:val="21"/>
                    </w:rPr>
                    <w:t>次、非触摸件</w:t>
                  </w:r>
                  <w:r w:rsidRPr="00D76803">
                    <w:rPr>
                      <w:rFonts w:ascii="黑体" w:eastAsia="黑体" w:hAnsi="宋体"/>
                      <w:color w:val="000000"/>
                      <w:kern w:val="0"/>
                      <w:szCs w:val="21"/>
                    </w:rPr>
                    <w:t>40</w:t>
                  </w:r>
                  <w:r w:rsidRPr="00D76803">
                    <w:rPr>
                      <w:rFonts w:ascii="黑体" w:eastAsia="黑体" w:hAnsi="宋体" w:hint="eastAsia"/>
                      <w:color w:val="000000"/>
                      <w:kern w:val="0"/>
                      <w:szCs w:val="21"/>
                    </w:rPr>
                    <w:t>次循环产品表面无异常为合格（产品表面出现表层脱落、严重变色、裂痕、起皱、分离异常）。</w:t>
                  </w:r>
                  <w:r w:rsidRPr="00D76803">
                    <w:rPr>
                      <w:rFonts w:ascii="黑体" w:eastAsia="黑体" w:hAnsi="宋体"/>
                      <w:color w:val="000000"/>
                      <w:kern w:val="0"/>
                      <w:szCs w:val="21"/>
                    </w:rPr>
                    <w:t xml:space="preserve"> 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D76803" w:rsidRDefault="00776934" w:rsidP="00D76803">
                  <w:pPr>
                    <w:rPr>
                      <w:rFonts w:ascii="黑体" w:eastAsia="黑体" w:hAnsi="宋体"/>
                      <w:color w:val="000000"/>
                      <w:kern w:val="0"/>
                      <w:szCs w:val="21"/>
                    </w:rPr>
                  </w:pPr>
                  <w:r w:rsidRPr="00D76803">
                    <w:rPr>
                      <w:rFonts w:ascii="黑体" w:eastAsia="黑体" w:hAnsi="宋体"/>
                      <w:color w:val="000000"/>
                      <w:kern w:val="0"/>
                      <w:szCs w:val="21"/>
                    </w:rPr>
                    <w:t>3PCS/LOT</w:t>
                  </w:r>
                </w:p>
              </w:tc>
            </w:tr>
            <w:tr w:rsidR="00776934" w:rsidRPr="001C7FD7" w:rsidTr="00CE4BC1">
              <w:trPr>
                <w:trHeight w:val="1375"/>
              </w:trPr>
              <w:tc>
                <w:tcPr>
                  <w:tcW w:w="8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76934">
                  <w:pPr>
                    <w:ind w:firstLineChars="200" w:firstLine="31680"/>
                    <w:rPr>
                      <w:rFonts w:ascii="黑体" w:eastAsia="黑体" w:hAnsi="宋体"/>
                      <w:kern w:val="0"/>
                      <w:szCs w:val="21"/>
                    </w:rPr>
                  </w:pPr>
                  <w:r>
                    <w:rPr>
                      <w:rFonts w:ascii="黑体" w:eastAsia="黑体" w:hAnsi="宋体"/>
                      <w:kern w:val="0"/>
                      <w:szCs w:val="21"/>
                    </w:rPr>
                    <w:t>4</w:t>
                  </w:r>
                </w:p>
              </w:tc>
              <w:tc>
                <w:tcPr>
                  <w:tcW w:w="13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776934">
                  <w:pPr>
                    <w:ind w:firstLineChars="50" w:firstLine="31680"/>
                    <w:rPr>
                      <w:rFonts w:ascii="黑体" w:eastAsia="黑体" w:hAnsi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hint="eastAsia"/>
                      <w:kern w:val="0"/>
                      <w:szCs w:val="21"/>
                    </w:rPr>
                    <w:t>硬度测试</w:t>
                  </w:r>
                </w:p>
              </w:tc>
              <w:tc>
                <w:tcPr>
                  <w:tcW w:w="54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CE4BC1" w:rsidRDefault="00776934" w:rsidP="00776934">
                  <w:pPr>
                    <w:ind w:firstLineChars="200" w:firstLine="31680"/>
                    <w:rPr>
                      <w:rFonts w:ascii="黑体" w:eastAsia="黑体" w:hAnsi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hint="eastAsia"/>
                      <w:kern w:val="0"/>
                      <w:szCs w:val="21"/>
                    </w:rPr>
                    <w:t>用</w:t>
                  </w:r>
                  <w:r w:rsidRPr="000C023B">
                    <w:rPr>
                      <w:rFonts w:ascii="黑体" w:eastAsia="黑体" w:hAnsi="宋体"/>
                      <w:color w:val="FF0000"/>
                      <w:kern w:val="0"/>
                      <w:szCs w:val="21"/>
                    </w:rPr>
                    <w:t>HB</w:t>
                  </w:r>
                  <w:r w:rsidRPr="001C7FD7">
                    <w:rPr>
                      <w:rFonts w:ascii="黑体" w:eastAsia="黑体" w:hAnsi="宋体" w:hint="eastAsia"/>
                      <w:kern w:val="0"/>
                      <w:szCs w:val="21"/>
                    </w:rPr>
                    <w:t>铅笔</w:t>
                  </w:r>
                  <w:r w:rsidRPr="001C7FD7">
                    <w:rPr>
                      <w:rFonts w:ascii="黑体" w:eastAsia="黑体" w:hAnsi="宋体"/>
                      <w:kern w:val="0"/>
                      <w:szCs w:val="21"/>
                    </w:rPr>
                    <w:t>(</w:t>
                  </w:r>
                  <w:r w:rsidRPr="001C7FD7">
                    <w:rPr>
                      <w:rFonts w:ascii="黑体" w:eastAsia="黑体" w:hAnsi="宋体" w:hint="eastAsia"/>
                      <w:kern w:val="0"/>
                      <w:szCs w:val="21"/>
                    </w:rPr>
                    <w:t>中华牌</w:t>
                  </w:r>
                  <w:r w:rsidRPr="001C7FD7">
                    <w:rPr>
                      <w:rFonts w:ascii="黑体" w:eastAsia="黑体" w:hAnsi="宋体"/>
                      <w:kern w:val="0"/>
                      <w:szCs w:val="21"/>
                    </w:rPr>
                    <w:t>),</w:t>
                  </w:r>
                  <w:r w:rsidRPr="001C7FD7">
                    <w:rPr>
                      <w:rFonts w:ascii="黑体" w:eastAsia="黑体" w:hAnsi="宋体" w:hint="eastAsia"/>
                      <w:kern w:val="0"/>
                      <w:szCs w:val="21"/>
                    </w:rPr>
                    <w:t>将笔芯削成长</w:t>
                  </w:r>
                  <w:r w:rsidRPr="001C7FD7">
                    <w:rPr>
                      <w:rFonts w:ascii="黑体" w:eastAsia="黑体" w:hAnsi="宋体"/>
                      <w:kern w:val="0"/>
                      <w:szCs w:val="21"/>
                    </w:rPr>
                    <w:t>5MM</w:t>
                  </w:r>
                  <w:r w:rsidRPr="001C7FD7">
                    <w:rPr>
                      <w:rFonts w:ascii="黑体" w:eastAsia="黑体" w:hAnsi="宋体" w:hint="eastAsia"/>
                      <w:kern w:val="0"/>
                      <w:szCs w:val="21"/>
                    </w:rPr>
                    <w:t>的圆柱形并在</w:t>
                  </w:r>
                  <w:r w:rsidRPr="001C7FD7">
                    <w:rPr>
                      <w:rFonts w:ascii="黑体" w:eastAsia="黑体" w:hAnsi="宋体"/>
                      <w:kern w:val="0"/>
                      <w:szCs w:val="21"/>
                    </w:rPr>
                    <w:t>400</w:t>
                  </w:r>
                  <w:r w:rsidRPr="001C7FD7">
                    <w:rPr>
                      <w:rFonts w:ascii="黑体" w:eastAsia="黑体" w:hAnsi="宋体" w:hint="eastAsia"/>
                      <w:kern w:val="0"/>
                      <w:szCs w:val="21"/>
                    </w:rPr>
                    <w:t>目砂纸上磨平后</w:t>
                  </w:r>
                  <w:r w:rsidRPr="001C7FD7">
                    <w:rPr>
                      <w:rFonts w:ascii="黑体" w:eastAsia="黑体" w:hAnsi="宋体"/>
                      <w:kern w:val="0"/>
                      <w:szCs w:val="21"/>
                    </w:rPr>
                    <w:t>,</w:t>
                  </w:r>
                  <w:r w:rsidRPr="001C7FD7">
                    <w:rPr>
                      <w:rFonts w:ascii="黑体" w:eastAsia="黑体" w:hAnsi="宋体" w:hint="eastAsia"/>
                      <w:kern w:val="0"/>
                      <w:szCs w:val="21"/>
                    </w:rPr>
                    <w:t>装在专用的铅笔硬度测试仪上</w:t>
                  </w:r>
                  <w:r w:rsidRPr="001C7FD7">
                    <w:rPr>
                      <w:rFonts w:ascii="黑体" w:eastAsia="黑体" w:hAnsi="宋体"/>
                      <w:kern w:val="0"/>
                      <w:szCs w:val="21"/>
                    </w:rPr>
                    <w:t>(</w:t>
                  </w:r>
                  <w:r w:rsidRPr="001C7FD7">
                    <w:rPr>
                      <w:rFonts w:ascii="黑体" w:eastAsia="黑体" w:hAnsi="宋体" w:hint="eastAsia"/>
                      <w:kern w:val="0"/>
                      <w:szCs w:val="21"/>
                    </w:rPr>
                    <w:t>施加在笔尖上的载荷为</w:t>
                  </w:r>
                  <w:r w:rsidRPr="001C7FD7">
                    <w:rPr>
                      <w:rFonts w:ascii="黑体" w:eastAsia="黑体" w:hAnsi="宋体"/>
                      <w:kern w:val="0"/>
                      <w:szCs w:val="21"/>
                    </w:rPr>
                    <w:t>1kg,</w:t>
                  </w:r>
                  <w:r w:rsidRPr="001C7FD7">
                    <w:rPr>
                      <w:rFonts w:ascii="黑体" w:eastAsia="黑体" w:hAnsi="宋体" w:hint="eastAsia"/>
                      <w:kern w:val="0"/>
                      <w:szCs w:val="21"/>
                    </w:rPr>
                    <w:t>铅笔与水平面的夹角为</w:t>
                  </w:r>
                  <w:r w:rsidRPr="001C7FD7">
                    <w:rPr>
                      <w:rFonts w:ascii="黑体" w:eastAsia="黑体" w:hAnsi="宋体"/>
                      <w:kern w:val="0"/>
                      <w:szCs w:val="21"/>
                    </w:rPr>
                    <w:t>45</w:t>
                  </w:r>
                  <w:r w:rsidRPr="001C7FD7">
                    <w:rPr>
                      <w:rFonts w:ascii="黑体" w:eastAsia="黑体" w:hAnsi="宋体" w:hint="eastAsia"/>
                      <w:kern w:val="0"/>
                      <w:szCs w:val="21"/>
                    </w:rPr>
                    <w:t>度。</w:t>
                  </w:r>
                  <w:r w:rsidRPr="001C7FD7">
                    <w:rPr>
                      <w:rFonts w:ascii="黑体" w:eastAsia="黑体" w:hAnsi="宋体"/>
                      <w:kern w:val="0"/>
                      <w:szCs w:val="21"/>
                    </w:rPr>
                    <w:t>)</w:t>
                  </w:r>
                  <w:r w:rsidRPr="001C7FD7">
                    <w:rPr>
                      <w:rFonts w:ascii="黑体" w:eastAsia="黑体" w:hAnsi="宋体" w:hint="eastAsia"/>
                      <w:kern w:val="0"/>
                      <w:szCs w:val="21"/>
                    </w:rPr>
                    <w:t>，推动铅笔向前滑动约</w:t>
                  </w:r>
                  <w:r w:rsidRPr="001C7FD7">
                    <w:rPr>
                      <w:rFonts w:ascii="黑体" w:eastAsia="黑体" w:hAnsi="宋体"/>
                      <w:kern w:val="0"/>
                      <w:szCs w:val="21"/>
                    </w:rPr>
                    <w:t xml:space="preserve">5mm </w:t>
                  </w:r>
                  <w:r w:rsidRPr="001C7FD7">
                    <w:rPr>
                      <w:rFonts w:ascii="黑体" w:eastAsia="黑体" w:hAnsi="宋体" w:hint="eastAsia"/>
                      <w:kern w:val="0"/>
                      <w:szCs w:val="21"/>
                    </w:rPr>
                    <w:t>长，速度</w:t>
                  </w:r>
                  <w:r w:rsidRPr="001C7FD7">
                    <w:rPr>
                      <w:rFonts w:ascii="黑体" w:eastAsia="黑体" w:hAnsi="宋体"/>
                      <w:kern w:val="0"/>
                      <w:szCs w:val="21"/>
                    </w:rPr>
                    <w:t>10mm/s</w:t>
                  </w:r>
                  <w:r w:rsidRPr="001C7FD7">
                    <w:rPr>
                      <w:rFonts w:ascii="黑体" w:eastAsia="黑体" w:hAnsi="宋体" w:hint="eastAsia"/>
                      <w:kern w:val="0"/>
                      <w:szCs w:val="21"/>
                    </w:rPr>
                    <w:t>，不同位置划</w:t>
                  </w:r>
                  <w:r w:rsidRPr="001C7FD7">
                    <w:rPr>
                      <w:rFonts w:ascii="黑体" w:eastAsia="黑体" w:hAnsi="宋体"/>
                      <w:kern w:val="0"/>
                      <w:szCs w:val="21"/>
                    </w:rPr>
                    <w:t>5</w:t>
                  </w:r>
                  <w:r w:rsidRPr="001C7FD7">
                    <w:rPr>
                      <w:rFonts w:ascii="黑体" w:eastAsia="黑体" w:hAnsi="宋体" w:hint="eastAsia"/>
                      <w:kern w:val="0"/>
                      <w:szCs w:val="21"/>
                    </w:rPr>
                    <w:t>次（每个位置划一次），再用橡皮擦将铅笔痕擦拭干净。</w:t>
                  </w:r>
                  <w:r w:rsidRPr="001C7FD7">
                    <w:rPr>
                      <w:rFonts w:ascii="黑体" w:eastAsia="黑体" w:hAnsi="宋体"/>
                      <w:kern w:val="0"/>
                      <w:szCs w:val="21"/>
                    </w:rPr>
                    <w:t xml:space="preserve"> 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4118BF">
                  <w:pPr>
                    <w:rPr>
                      <w:rFonts w:ascii="黑体" w:eastAsia="黑体" w:hAnsi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 w:hint="eastAsia"/>
                      <w:kern w:val="0"/>
                      <w:szCs w:val="21"/>
                    </w:rPr>
                    <w:t>产品表面无明显划痕</w:t>
                  </w:r>
                </w:p>
                <w:p w:rsidR="00776934" w:rsidRPr="001C7FD7" w:rsidRDefault="00776934" w:rsidP="00776934">
                  <w:pPr>
                    <w:ind w:firstLineChars="200" w:firstLine="31680"/>
                    <w:rPr>
                      <w:rFonts w:ascii="黑体" w:eastAsia="黑体" w:hAnsi="宋体"/>
                      <w:kern w:val="0"/>
                      <w:szCs w:val="21"/>
                    </w:rPr>
                  </w:pP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4118BF">
                  <w:pPr>
                    <w:rPr>
                      <w:rFonts w:ascii="黑体" w:eastAsia="黑体" w:hAnsi="宋体"/>
                      <w:kern w:val="0"/>
                      <w:szCs w:val="21"/>
                    </w:rPr>
                  </w:pPr>
                  <w:r w:rsidRPr="001C7FD7">
                    <w:rPr>
                      <w:rFonts w:ascii="黑体" w:eastAsia="黑体" w:hAnsi="宋体"/>
                      <w:kern w:val="0"/>
                      <w:szCs w:val="21"/>
                    </w:rPr>
                    <w:t>3PCS/LOT</w:t>
                  </w:r>
                </w:p>
              </w:tc>
            </w:tr>
            <w:tr w:rsidR="00776934" w:rsidRPr="001C7FD7" w:rsidTr="00CE4BC1">
              <w:trPr>
                <w:trHeight w:val="1375"/>
              </w:trPr>
              <w:tc>
                <w:tcPr>
                  <w:tcW w:w="8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D82EB1" w:rsidRDefault="00776934" w:rsidP="00776934">
                  <w:pPr>
                    <w:ind w:firstLineChars="200" w:firstLine="31680"/>
                    <w:rPr>
                      <w:rFonts w:ascii="黑体" w:eastAsia="黑体" w:hAnsi="宋体"/>
                      <w:color w:val="000000"/>
                      <w:kern w:val="0"/>
                      <w:szCs w:val="21"/>
                    </w:rPr>
                  </w:pPr>
                  <w:r>
                    <w:rPr>
                      <w:rFonts w:ascii="黑体" w:eastAsia="黑体" w:hAnsi="宋体"/>
                      <w:color w:val="000000"/>
                      <w:kern w:val="0"/>
                      <w:szCs w:val="21"/>
                    </w:rPr>
                    <w:t>5</w:t>
                  </w:r>
                </w:p>
              </w:tc>
              <w:tc>
                <w:tcPr>
                  <w:tcW w:w="13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D82EB1" w:rsidRDefault="00776934" w:rsidP="004118BF">
                  <w:pPr>
                    <w:jc w:val="center"/>
                    <w:rPr>
                      <w:rFonts w:ascii="黑体" w:eastAsia="黑体"/>
                      <w:bCs/>
                      <w:color w:val="000000"/>
                      <w:szCs w:val="21"/>
                    </w:rPr>
                  </w:pPr>
                  <w:r w:rsidRPr="00D82EB1">
                    <w:rPr>
                      <w:rFonts w:ascii="黑体" w:eastAsia="黑体" w:hint="eastAsia"/>
                      <w:bCs/>
                      <w:color w:val="000000"/>
                      <w:szCs w:val="21"/>
                    </w:rPr>
                    <w:t>低温</w:t>
                  </w:r>
                </w:p>
                <w:p w:rsidR="00776934" w:rsidRPr="00D82EB1" w:rsidRDefault="00776934" w:rsidP="004118BF">
                  <w:pPr>
                    <w:jc w:val="center"/>
                    <w:rPr>
                      <w:rFonts w:ascii="黑体" w:eastAsia="黑体"/>
                      <w:bCs/>
                      <w:color w:val="000000"/>
                      <w:szCs w:val="21"/>
                    </w:rPr>
                  </w:pPr>
                  <w:r w:rsidRPr="00D82EB1">
                    <w:rPr>
                      <w:rFonts w:ascii="黑体" w:eastAsia="黑体" w:hint="eastAsia"/>
                      <w:bCs/>
                      <w:color w:val="000000"/>
                      <w:szCs w:val="21"/>
                    </w:rPr>
                    <w:t>贮存</w:t>
                  </w:r>
                </w:p>
              </w:tc>
              <w:tc>
                <w:tcPr>
                  <w:tcW w:w="54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D82EB1" w:rsidRDefault="00776934" w:rsidP="00776934">
                  <w:pPr>
                    <w:ind w:rightChars="110" w:right="31680"/>
                    <w:rPr>
                      <w:rFonts w:ascii="黑体" w:eastAsia="黑体"/>
                      <w:bCs/>
                      <w:color w:val="000000"/>
                      <w:szCs w:val="21"/>
                    </w:rPr>
                  </w:pPr>
                  <w:r w:rsidRPr="00D82EB1">
                    <w:rPr>
                      <w:rFonts w:ascii="黑体" w:eastAsia="黑体" w:hint="eastAsia"/>
                      <w:bCs/>
                      <w:color w:val="000000"/>
                      <w:szCs w:val="21"/>
                    </w:rPr>
                    <w:t>将恒温箱设定为</w:t>
                  </w:r>
                  <w:r w:rsidRPr="00D82EB1">
                    <w:rPr>
                      <w:rFonts w:ascii="黑体" w:eastAsia="黑体"/>
                      <w:bCs/>
                      <w:color w:val="000000"/>
                      <w:szCs w:val="21"/>
                    </w:rPr>
                    <w:t>-30</w:t>
                  </w:r>
                  <w:r w:rsidRPr="00D82EB1">
                    <w:rPr>
                      <w:rFonts w:ascii="黑体" w:eastAsia="黑体" w:hint="eastAsia"/>
                      <w:bCs/>
                      <w:color w:val="000000"/>
                      <w:szCs w:val="21"/>
                    </w:rPr>
                    <w:t>±</w:t>
                  </w:r>
                  <w:smartTag w:uri="urn:schemas-microsoft-com:office:smarttags" w:element="chmetcnv">
                    <w:smartTagPr>
                      <w:attr w:name="SourceValue" w:val="2"/>
                      <w:attr w:name="HasSpace" w:val="False"/>
                      <w:attr w:name="Negative" w:val="False"/>
                      <w:attr w:name="NumberType" w:val="1"/>
                      <w:attr w:name="TCSC" w:val="0"/>
                    </w:smartTagPr>
                    <w:r w:rsidRPr="00D82EB1">
                      <w:rPr>
                        <w:rFonts w:ascii="黑体" w:eastAsia="黑体"/>
                        <w:bCs/>
                        <w:color w:val="000000"/>
                        <w:szCs w:val="21"/>
                      </w:rPr>
                      <w:t>2</w:t>
                    </w:r>
                    <w:r w:rsidRPr="00D82EB1">
                      <w:rPr>
                        <w:rFonts w:ascii="黑体" w:eastAsia="黑体" w:hint="eastAsia"/>
                        <w:bCs/>
                        <w:color w:val="000000"/>
                        <w:szCs w:val="21"/>
                      </w:rPr>
                      <w:t>℃</w:t>
                    </w:r>
                  </w:smartTag>
                  <w:r w:rsidRPr="00D82EB1">
                    <w:rPr>
                      <w:rFonts w:ascii="黑体" w:eastAsia="黑体" w:hint="eastAsia"/>
                      <w:bCs/>
                      <w:color w:val="000000"/>
                      <w:szCs w:val="21"/>
                    </w:rPr>
                    <w:t>然后将试料放入恒温箱中，</w:t>
                  </w:r>
                  <w:r w:rsidRPr="00D82EB1">
                    <w:rPr>
                      <w:rFonts w:ascii="黑体" w:eastAsia="黑体"/>
                      <w:bCs/>
                      <w:color w:val="000000"/>
                      <w:szCs w:val="21"/>
                    </w:rPr>
                    <w:t>24</w:t>
                  </w:r>
                  <w:r w:rsidRPr="00D82EB1">
                    <w:rPr>
                      <w:rFonts w:ascii="黑体" w:eastAsia="黑体" w:hint="eastAsia"/>
                      <w:bCs/>
                      <w:color w:val="000000"/>
                      <w:szCs w:val="21"/>
                    </w:rPr>
                    <w:t>小时后再拿出，在自然条件下放置</w:t>
                  </w:r>
                  <w:r w:rsidRPr="00D82EB1">
                    <w:rPr>
                      <w:rFonts w:ascii="黑体" w:eastAsia="黑体"/>
                      <w:bCs/>
                      <w:color w:val="000000"/>
                      <w:szCs w:val="21"/>
                    </w:rPr>
                    <w:t>2</w:t>
                  </w:r>
                  <w:r w:rsidRPr="00D82EB1">
                    <w:rPr>
                      <w:rFonts w:ascii="黑体" w:eastAsia="黑体" w:hint="eastAsia"/>
                      <w:bCs/>
                      <w:color w:val="000000"/>
                      <w:szCs w:val="21"/>
                    </w:rPr>
                    <w:t>小时，最后观察部品状态及性能做判定。</w:t>
                  </w:r>
                </w:p>
                <w:p w:rsidR="00776934" w:rsidRPr="00D82EB1" w:rsidRDefault="00776934" w:rsidP="00776934">
                  <w:pPr>
                    <w:ind w:rightChars="110" w:right="31680"/>
                    <w:rPr>
                      <w:rFonts w:ascii="黑体" w:eastAsia="黑体"/>
                      <w:bCs/>
                      <w:color w:val="000000"/>
                      <w:szCs w:val="21"/>
                    </w:rPr>
                  </w:pP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D82EB1" w:rsidRDefault="00776934" w:rsidP="004118BF">
                  <w:pPr>
                    <w:rPr>
                      <w:rFonts w:ascii="黑体" w:eastAsia="黑体" w:hAnsi="宋体"/>
                      <w:color w:val="000000"/>
                      <w:kern w:val="0"/>
                      <w:szCs w:val="21"/>
                    </w:rPr>
                  </w:pPr>
                  <w:r w:rsidRPr="00D82EB1">
                    <w:rPr>
                      <w:rFonts w:ascii="黑体" w:eastAsia="黑体" w:hAnsi="宋体" w:hint="eastAsia"/>
                      <w:color w:val="000000"/>
                      <w:kern w:val="0"/>
                      <w:szCs w:val="21"/>
                    </w:rPr>
                    <w:t>产品表面出现膜层脱落、变色、裂痕、起皱为异常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D82EB1" w:rsidRDefault="00776934" w:rsidP="00CE4BC1">
                  <w:pPr>
                    <w:rPr>
                      <w:rFonts w:ascii="黑体" w:eastAsia="黑体" w:hAnsi="宋体"/>
                      <w:color w:val="000000"/>
                      <w:kern w:val="0"/>
                      <w:szCs w:val="21"/>
                    </w:rPr>
                  </w:pPr>
                  <w:r w:rsidRPr="00D82EB1">
                    <w:rPr>
                      <w:rFonts w:ascii="黑体" w:eastAsia="黑体" w:hint="eastAsia"/>
                      <w:color w:val="000000"/>
                      <w:szCs w:val="21"/>
                    </w:rPr>
                    <w:t>首次生产、每个月抽测任一款机型，每次试验</w:t>
                  </w:r>
                  <w:r w:rsidRPr="00D82EB1">
                    <w:rPr>
                      <w:rFonts w:ascii="黑体" w:eastAsia="黑体"/>
                      <w:color w:val="000000"/>
                      <w:szCs w:val="21"/>
                    </w:rPr>
                    <w:t>3PCS</w:t>
                  </w:r>
                </w:p>
              </w:tc>
            </w:tr>
            <w:tr w:rsidR="00776934" w:rsidRPr="001C7FD7" w:rsidTr="00CE4BC1">
              <w:trPr>
                <w:trHeight w:val="1375"/>
              </w:trPr>
              <w:tc>
                <w:tcPr>
                  <w:tcW w:w="8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1C7FD7" w:rsidRDefault="00776934" w:rsidP="004118BF">
                  <w:pPr>
                    <w:rPr>
                      <w:rFonts w:ascii="黑体" w:eastAsia="黑体" w:hAnsi="宋体"/>
                      <w:kern w:val="0"/>
                      <w:szCs w:val="21"/>
                    </w:rPr>
                  </w:pPr>
                </w:p>
                <w:p w:rsidR="00776934" w:rsidRPr="001C7FD7" w:rsidRDefault="00776934" w:rsidP="004118BF">
                  <w:pPr>
                    <w:rPr>
                      <w:rFonts w:ascii="黑体" w:eastAsia="黑体" w:hAnsi="宋体"/>
                      <w:kern w:val="0"/>
                      <w:szCs w:val="21"/>
                    </w:rPr>
                  </w:pPr>
                </w:p>
                <w:p w:rsidR="00776934" w:rsidRPr="001C7FD7" w:rsidRDefault="00776934" w:rsidP="00776934">
                  <w:pPr>
                    <w:ind w:firstLineChars="200" w:firstLine="31680"/>
                    <w:rPr>
                      <w:rFonts w:ascii="黑体" w:eastAsia="黑体" w:hAnsi="宋体"/>
                      <w:kern w:val="0"/>
                      <w:szCs w:val="21"/>
                    </w:rPr>
                  </w:pPr>
                  <w:r>
                    <w:rPr>
                      <w:rFonts w:ascii="黑体" w:eastAsia="黑体" w:hAnsi="宋体"/>
                      <w:kern w:val="0"/>
                      <w:szCs w:val="21"/>
                    </w:rPr>
                    <w:t>6</w:t>
                  </w:r>
                </w:p>
              </w:tc>
              <w:tc>
                <w:tcPr>
                  <w:tcW w:w="13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4118BF">
                  <w:pPr>
                    <w:jc w:val="center"/>
                    <w:rPr>
                      <w:rFonts w:ascii="黑体" w:eastAsia="黑体" w:hAnsi="宋体"/>
                      <w:bCs/>
                      <w:szCs w:val="21"/>
                    </w:rPr>
                  </w:pPr>
                  <w:r w:rsidRPr="001C7FD7">
                    <w:rPr>
                      <w:rFonts w:ascii="黑体" w:eastAsia="黑体" w:hAnsi="宋体" w:hint="eastAsia"/>
                      <w:bCs/>
                      <w:szCs w:val="21"/>
                    </w:rPr>
                    <w:t>高温</w:t>
                  </w:r>
                </w:p>
                <w:p w:rsidR="00776934" w:rsidRPr="001C7FD7" w:rsidRDefault="00776934" w:rsidP="004118BF">
                  <w:pPr>
                    <w:jc w:val="center"/>
                    <w:rPr>
                      <w:rFonts w:ascii="黑体" w:eastAsia="黑体"/>
                      <w:bCs/>
                      <w:szCs w:val="21"/>
                    </w:rPr>
                  </w:pPr>
                  <w:r w:rsidRPr="001C7FD7">
                    <w:rPr>
                      <w:rFonts w:ascii="黑体" w:eastAsia="黑体" w:hAnsi="宋体" w:hint="eastAsia"/>
                      <w:bCs/>
                      <w:szCs w:val="21"/>
                    </w:rPr>
                    <w:t>贮存</w:t>
                  </w:r>
                </w:p>
              </w:tc>
              <w:tc>
                <w:tcPr>
                  <w:tcW w:w="54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2C2402" w:rsidRDefault="00776934" w:rsidP="00776934">
                  <w:pPr>
                    <w:ind w:rightChars="110" w:right="31680"/>
                    <w:rPr>
                      <w:rFonts w:ascii="黑体" w:eastAsia="黑体" w:hAnsi="宋体"/>
                      <w:bCs/>
                      <w:color w:val="000000"/>
                      <w:szCs w:val="21"/>
                    </w:rPr>
                  </w:pPr>
                  <w:r w:rsidRPr="002C2402">
                    <w:rPr>
                      <w:rFonts w:ascii="黑体" w:eastAsia="黑体" w:hAnsi="宋体" w:hint="eastAsia"/>
                      <w:bCs/>
                      <w:color w:val="000000"/>
                      <w:szCs w:val="21"/>
                    </w:rPr>
                    <w:t>在温度（</w:t>
                  </w:r>
                  <w:r w:rsidRPr="002C2402">
                    <w:rPr>
                      <w:rFonts w:ascii="黑体" w:eastAsia="黑体" w:hAnsi="宋体"/>
                      <w:bCs/>
                      <w:color w:val="000000"/>
                      <w:szCs w:val="21"/>
                    </w:rPr>
                    <w:t>70</w:t>
                  </w:r>
                  <w:r w:rsidRPr="002C2402">
                    <w:rPr>
                      <w:rFonts w:ascii="黑体" w:eastAsia="黑体" w:hAnsi="宋体" w:hint="eastAsia"/>
                      <w:bCs/>
                      <w:color w:val="000000"/>
                      <w:szCs w:val="21"/>
                    </w:rPr>
                    <w:t>℃±</w:t>
                  </w:r>
                  <w:r w:rsidRPr="002C2402">
                    <w:rPr>
                      <w:rFonts w:ascii="黑体" w:eastAsia="黑体" w:hAnsi="宋体"/>
                      <w:bCs/>
                      <w:color w:val="000000"/>
                      <w:szCs w:val="21"/>
                    </w:rPr>
                    <w:t>2</w:t>
                  </w:r>
                  <w:r w:rsidRPr="002C2402">
                    <w:rPr>
                      <w:rFonts w:ascii="黑体" w:eastAsia="黑体" w:hAnsi="宋体" w:hint="eastAsia"/>
                      <w:bCs/>
                      <w:color w:val="000000"/>
                      <w:szCs w:val="21"/>
                    </w:rPr>
                    <w:t>℃）条件下，存放</w:t>
                  </w:r>
                  <w:r w:rsidRPr="002C2402">
                    <w:rPr>
                      <w:rFonts w:ascii="黑体" w:eastAsia="黑体" w:hAnsi="宋体"/>
                      <w:bCs/>
                      <w:color w:val="000000"/>
                      <w:szCs w:val="21"/>
                    </w:rPr>
                    <w:t>4</w:t>
                  </w:r>
                  <w:r w:rsidRPr="002C2402">
                    <w:rPr>
                      <w:rFonts w:ascii="黑体" w:eastAsia="黑体" w:hAnsi="宋体" w:hint="eastAsia"/>
                      <w:bCs/>
                      <w:color w:val="000000"/>
                      <w:szCs w:val="21"/>
                    </w:rPr>
                    <w:t>小时，试验结束后，样品在正常大气条件下（</w:t>
                  </w:r>
                  <w:r w:rsidRPr="002C2402">
                    <w:rPr>
                      <w:rFonts w:ascii="黑体" w:eastAsia="黑体" w:hAnsi="宋体"/>
                      <w:bCs/>
                      <w:color w:val="000000"/>
                      <w:szCs w:val="21"/>
                    </w:rPr>
                    <w:t>25</w:t>
                  </w:r>
                  <w:r w:rsidRPr="002C2402">
                    <w:rPr>
                      <w:rFonts w:ascii="黑体" w:eastAsia="黑体" w:hAnsi="宋体" w:hint="eastAsia"/>
                      <w:bCs/>
                      <w:color w:val="000000"/>
                      <w:szCs w:val="21"/>
                    </w:rPr>
                    <w:t>℃±</w:t>
                  </w:r>
                  <w:r w:rsidRPr="002C2402">
                    <w:rPr>
                      <w:rFonts w:ascii="黑体" w:eastAsia="黑体" w:hAnsi="宋体"/>
                      <w:bCs/>
                      <w:color w:val="000000"/>
                      <w:szCs w:val="21"/>
                    </w:rPr>
                    <w:t>5</w:t>
                  </w:r>
                  <w:r w:rsidRPr="002C2402">
                    <w:rPr>
                      <w:rFonts w:ascii="黑体" w:eastAsia="黑体" w:hAnsi="宋体" w:hint="eastAsia"/>
                      <w:bCs/>
                      <w:color w:val="000000"/>
                      <w:szCs w:val="21"/>
                    </w:rPr>
                    <w:t>℃）恢复</w:t>
                  </w:r>
                  <w:r w:rsidRPr="002C2402">
                    <w:rPr>
                      <w:rFonts w:ascii="黑体" w:eastAsia="黑体" w:hAnsi="宋体"/>
                      <w:bCs/>
                      <w:color w:val="000000"/>
                      <w:szCs w:val="21"/>
                    </w:rPr>
                    <w:t>1</w:t>
                  </w:r>
                  <w:r w:rsidRPr="002C2402">
                    <w:rPr>
                      <w:rFonts w:ascii="黑体" w:eastAsia="黑体" w:hAnsi="宋体" w:hint="eastAsia"/>
                      <w:bCs/>
                      <w:color w:val="000000"/>
                      <w:szCs w:val="21"/>
                    </w:rPr>
                    <w:t>～</w:t>
                  </w:r>
                  <w:r w:rsidRPr="002C2402">
                    <w:rPr>
                      <w:rFonts w:ascii="黑体" w:eastAsia="黑体" w:hAnsi="宋体"/>
                      <w:bCs/>
                      <w:color w:val="000000"/>
                      <w:szCs w:val="21"/>
                    </w:rPr>
                    <w:t>2</w:t>
                  </w:r>
                  <w:r w:rsidRPr="002C2402">
                    <w:rPr>
                      <w:rFonts w:ascii="黑体" w:eastAsia="黑体" w:hAnsi="宋体" w:hint="eastAsia"/>
                      <w:bCs/>
                      <w:color w:val="000000"/>
                      <w:szCs w:val="21"/>
                    </w:rPr>
                    <w:t>小时，进行外观检验，并测试百格测试</w:t>
                  </w:r>
                </w:p>
                <w:p w:rsidR="00776934" w:rsidRPr="001C7FD7" w:rsidRDefault="00776934" w:rsidP="00776934">
                  <w:pPr>
                    <w:ind w:rightChars="110" w:right="31680"/>
                    <w:rPr>
                      <w:rFonts w:ascii="黑体" w:eastAsia="黑体"/>
                      <w:bCs/>
                      <w:szCs w:val="21"/>
                    </w:rPr>
                  </w:pP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76934">
                  <w:pPr>
                    <w:ind w:rightChars="98" w:right="31680"/>
                    <w:rPr>
                      <w:rFonts w:ascii="黑体" w:eastAsia="黑体" w:hAnsi="Courier New" w:cs="Courier New"/>
                      <w:bCs/>
                      <w:szCs w:val="21"/>
                    </w:rPr>
                  </w:pPr>
                  <w:r w:rsidRPr="001C7FD7">
                    <w:rPr>
                      <w:rFonts w:ascii="黑体" w:eastAsia="黑体" w:hAnsi="宋体" w:cs="Courier New" w:hint="eastAsia"/>
                      <w:bCs/>
                      <w:szCs w:val="21"/>
                    </w:rPr>
                    <w:t>产品表面出现油膜有脱落、变色、裂痕、起皱、分离为异常。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1C7FD7" w:rsidRDefault="00776934" w:rsidP="00776934">
                  <w:pPr>
                    <w:tabs>
                      <w:tab w:val="left" w:pos="1593"/>
                    </w:tabs>
                    <w:ind w:leftChars="50" w:left="31680" w:rightChars="85" w:right="31680"/>
                    <w:rPr>
                      <w:rFonts w:ascii="黑体" w:eastAsia="黑体" w:hAnsi="Courier New" w:cs="Courier New"/>
                      <w:bCs/>
                      <w:szCs w:val="21"/>
                    </w:rPr>
                  </w:pPr>
                  <w:r w:rsidRPr="001C7FD7">
                    <w:rPr>
                      <w:rFonts w:ascii="黑体" w:eastAsia="黑体" w:hint="eastAsia"/>
                      <w:szCs w:val="21"/>
                    </w:rPr>
                    <w:t>首次生产、每个月抽测任一款机型，每次试验</w:t>
                  </w:r>
                  <w:r w:rsidRPr="001C7FD7">
                    <w:rPr>
                      <w:rFonts w:ascii="黑体" w:eastAsia="黑体"/>
                      <w:szCs w:val="21"/>
                    </w:rPr>
                    <w:t>3PCS</w:t>
                  </w:r>
                </w:p>
              </w:tc>
            </w:tr>
            <w:tr w:rsidR="00776934" w:rsidRPr="001C7FD7" w:rsidTr="00CE4BC1">
              <w:trPr>
                <w:trHeight w:val="1375"/>
              </w:trPr>
              <w:tc>
                <w:tcPr>
                  <w:tcW w:w="8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6934" w:rsidRPr="002C2402" w:rsidRDefault="00776934" w:rsidP="002C2402">
                  <w:pPr>
                    <w:rPr>
                      <w:rFonts w:ascii="黑体" w:eastAsia="黑体" w:hAnsi="宋体"/>
                      <w:color w:val="000000"/>
                      <w:kern w:val="0"/>
                      <w:szCs w:val="21"/>
                    </w:rPr>
                  </w:pPr>
                  <w:r w:rsidRPr="002C2402">
                    <w:rPr>
                      <w:rFonts w:ascii="黑体" w:eastAsia="黑体" w:hAnsi="宋体"/>
                      <w:color w:val="000000"/>
                      <w:kern w:val="0"/>
                      <w:szCs w:val="21"/>
                    </w:rPr>
                    <w:t xml:space="preserve">   </w:t>
                  </w:r>
                </w:p>
                <w:p w:rsidR="00776934" w:rsidRPr="002C2402" w:rsidRDefault="00776934" w:rsidP="00776934">
                  <w:pPr>
                    <w:ind w:firstLineChars="150" w:firstLine="31680"/>
                    <w:rPr>
                      <w:rFonts w:ascii="黑体" w:eastAsia="黑体" w:hAnsi="宋体"/>
                      <w:color w:val="000000"/>
                      <w:kern w:val="0"/>
                      <w:szCs w:val="21"/>
                    </w:rPr>
                  </w:pPr>
                  <w:r>
                    <w:rPr>
                      <w:rFonts w:ascii="黑体" w:eastAsia="黑体" w:hAnsi="宋体"/>
                      <w:color w:val="000000"/>
                      <w:kern w:val="0"/>
                      <w:szCs w:val="21"/>
                    </w:rPr>
                    <w:t>7</w:t>
                  </w:r>
                </w:p>
              </w:tc>
              <w:tc>
                <w:tcPr>
                  <w:tcW w:w="13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2C2402" w:rsidRDefault="00776934" w:rsidP="002C2402">
                  <w:pPr>
                    <w:rPr>
                      <w:rFonts w:ascii="黑体" w:eastAsia="黑体" w:hAnsi="宋体"/>
                      <w:bCs/>
                      <w:color w:val="000000"/>
                      <w:szCs w:val="21"/>
                    </w:rPr>
                  </w:pPr>
                  <w:r w:rsidRPr="002C2402">
                    <w:rPr>
                      <w:rFonts w:ascii="黑体" w:eastAsia="黑体" w:hAnsi="宋体" w:hint="eastAsia"/>
                      <w:bCs/>
                      <w:color w:val="000000"/>
                      <w:szCs w:val="21"/>
                    </w:rPr>
                    <w:t>打螺钉测试</w:t>
                  </w:r>
                </w:p>
              </w:tc>
              <w:tc>
                <w:tcPr>
                  <w:tcW w:w="54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2C2402" w:rsidRDefault="00776934" w:rsidP="00776934">
                  <w:pPr>
                    <w:ind w:rightChars="110" w:right="31680"/>
                    <w:rPr>
                      <w:rFonts w:ascii="黑体" w:eastAsia="黑体" w:hAnsi="宋体" w:cs="Courier New"/>
                      <w:bCs/>
                      <w:color w:val="000000"/>
                      <w:szCs w:val="21"/>
                    </w:rPr>
                  </w:pPr>
                  <w:r w:rsidRPr="002C2402">
                    <w:rPr>
                      <w:rFonts w:ascii="黑体" w:eastAsia="黑体" w:hAnsi="宋体" w:cs="Courier New" w:hint="eastAsia"/>
                      <w:bCs/>
                      <w:color w:val="000000"/>
                      <w:szCs w:val="21"/>
                    </w:rPr>
                    <w:t>将产品使用同规格的螺钉，使用螺丝批反复打三次</w:t>
                  </w:r>
                  <w:r w:rsidRPr="002C2402">
                    <w:rPr>
                      <w:rFonts w:ascii="黑体" w:eastAsia="黑体" w:hAnsi="宋体" w:cs="Courier New"/>
                      <w:bCs/>
                      <w:color w:val="000000"/>
                      <w:szCs w:val="21"/>
                    </w:rPr>
                    <w:t>(</w:t>
                  </w:r>
                  <w:r w:rsidRPr="002C2402">
                    <w:rPr>
                      <w:rFonts w:ascii="黑体" w:eastAsia="黑体" w:hAnsi="宋体" w:cs="Courier New" w:hint="eastAsia"/>
                      <w:bCs/>
                      <w:color w:val="000000"/>
                      <w:szCs w:val="21"/>
                    </w:rPr>
                    <w:t>扭力</w:t>
                  </w:r>
                  <w:r w:rsidRPr="002C2402">
                    <w:rPr>
                      <w:rFonts w:ascii="黑体" w:eastAsia="黑体" w:hAnsi="宋体" w:cs="Courier New"/>
                      <w:bCs/>
                      <w:color w:val="000000"/>
                      <w:szCs w:val="21"/>
                    </w:rPr>
                    <w:t>:</w:t>
                  </w:r>
                  <w:r>
                    <w:rPr>
                      <w:rFonts w:ascii="黑体" w:eastAsia="黑体" w:hAnsi="宋体" w:cs="Courier New"/>
                      <w:bCs/>
                      <w:color w:val="000000"/>
                      <w:szCs w:val="21"/>
                    </w:rPr>
                    <w:t>1</w:t>
                  </w:r>
                  <w:r w:rsidRPr="002C2402">
                    <w:rPr>
                      <w:rFonts w:ascii="黑体" w:eastAsia="黑体" w:hAnsi="宋体" w:cs="Courier New"/>
                      <w:bCs/>
                      <w:color w:val="000000"/>
                      <w:szCs w:val="21"/>
                    </w:rPr>
                    <w:t>.8-</w:t>
                  </w:r>
                  <w:r>
                    <w:rPr>
                      <w:rFonts w:ascii="黑体" w:eastAsia="黑体" w:hAnsi="宋体" w:cs="Courier New"/>
                      <w:bCs/>
                      <w:color w:val="000000"/>
                      <w:szCs w:val="21"/>
                    </w:rPr>
                    <w:t>2</w:t>
                  </w:r>
                  <w:r w:rsidRPr="002C2402">
                    <w:rPr>
                      <w:rFonts w:ascii="黑体" w:eastAsia="黑体" w:hAnsi="宋体" w:cs="Courier New"/>
                      <w:bCs/>
                      <w:color w:val="000000"/>
                      <w:szCs w:val="21"/>
                    </w:rPr>
                    <w:t>.</w:t>
                  </w:r>
                  <w:r>
                    <w:rPr>
                      <w:rFonts w:ascii="黑体" w:eastAsia="黑体" w:hAnsi="宋体" w:cs="Courier New"/>
                      <w:bCs/>
                      <w:color w:val="000000"/>
                      <w:szCs w:val="21"/>
                    </w:rPr>
                    <w:t>0</w:t>
                  </w:r>
                  <w:r w:rsidRPr="002C2402">
                    <w:rPr>
                      <w:rFonts w:ascii="黑体" w:eastAsia="黑体" w:hAnsi="宋体" w:cs="Courier New"/>
                      <w:bCs/>
                      <w:color w:val="000000"/>
                      <w:szCs w:val="21"/>
                    </w:rPr>
                    <w:t>KGf)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2C2402" w:rsidRDefault="00776934" w:rsidP="002C2402">
                  <w:pPr>
                    <w:jc w:val="center"/>
                    <w:rPr>
                      <w:rFonts w:ascii="黑体" w:eastAsia="黑体" w:hAnsi="宋体"/>
                      <w:bCs/>
                      <w:color w:val="000000"/>
                      <w:szCs w:val="21"/>
                    </w:rPr>
                  </w:pPr>
                  <w:r w:rsidRPr="002C2402">
                    <w:rPr>
                      <w:rFonts w:ascii="黑体" w:eastAsia="黑体" w:hAnsi="宋体" w:hint="eastAsia"/>
                      <w:bCs/>
                      <w:color w:val="000000"/>
                      <w:szCs w:val="21"/>
                    </w:rPr>
                    <w:t>检查是否有螺丝柱脱落、变形等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2C2402" w:rsidRDefault="00776934" w:rsidP="00776934">
                  <w:pPr>
                    <w:tabs>
                      <w:tab w:val="left" w:pos="1593"/>
                    </w:tabs>
                    <w:ind w:rightChars="85" w:right="31680"/>
                    <w:jc w:val="center"/>
                    <w:rPr>
                      <w:rFonts w:ascii="黑体" w:eastAsia="黑体" w:hAnsi="宋体"/>
                      <w:bCs/>
                      <w:color w:val="000000"/>
                      <w:szCs w:val="21"/>
                    </w:rPr>
                  </w:pPr>
                  <w:r w:rsidRPr="002C2402">
                    <w:rPr>
                      <w:rFonts w:ascii="黑体" w:eastAsia="黑体" w:hAnsi="宋体"/>
                      <w:color w:val="000000"/>
                      <w:kern w:val="0"/>
                      <w:szCs w:val="21"/>
                    </w:rPr>
                    <w:t>3PCS/LOT</w:t>
                  </w:r>
                </w:p>
              </w:tc>
            </w:tr>
          </w:tbl>
          <w:p w:rsidR="00776934" w:rsidRDefault="00776934" w:rsidP="008C5D41">
            <w:pPr>
              <w:rPr>
                <w:rFonts w:ascii="黑体" w:eastAsia="黑体" w:hAnsi="宋体"/>
                <w:kern w:val="0"/>
                <w:szCs w:val="21"/>
              </w:rPr>
            </w:pPr>
          </w:p>
          <w:p w:rsidR="00776934" w:rsidRDefault="00776934" w:rsidP="008C5D41">
            <w:pPr>
              <w:rPr>
                <w:rFonts w:ascii="黑体" w:eastAsia="黑体" w:hAnsi="宋体"/>
                <w:kern w:val="0"/>
                <w:szCs w:val="21"/>
              </w:rPr>
            </w:pPr>
            <w:r>
              <w:rPr>
                <w:rFonts w:ascii="黑体" w:eastAsia="黑体" w:hAnsi="宋体"/>
                <w:kern w:val="0"/>
                <w:szCs w:val="21"/>
              </w:rPr>
              <w:t>7</w:t>
            </w:r>
            <w:r w:rsidRPr="00A441FF">
              <w:rPr>
                <w:rFonts w:ascii="黑体" w:eastAsia="黑体" w:hAnsi="宋体"/>
                <w:kern w:val="0"/>
                <w:szCs w:val="21"/>
              </w:rPr>
              <w:t xml:space="preserve">.11 </w:t>
            </w:r>
            <w:r>
              <w:rPr>
                <w:rFonts w:ascii="黑体" w:eastAsia="黑体" w:hAnsi="宋体" w:hint="eastAsia"/>
                <w:kern w:val="0"/>
                <w:szCs w:val="21"/>
              </w:rPr>
              <w:t>产品包装要求</w:t>
            </w:r>
          </w:p>
          <w:p w:rsidR="00776934" w:rsidRPr="007B5CCB" w:rsidRDefault="00776934" w:rsidP="00D76803">
            <w:pPr>
              <w:widowControl/>
              <w:spacing w:line="340" w:lineRule="exact"/>
              <w:rPr>
                <w:rFonts w:ascii="宋体"/>
                <w:szCs w:val="21"/>
              </w:rPr>
            </w:pPr>
          </w:p>
          <w:tbl>
            <w:tblPr>
              <w:tblpPr w:leftFromText="180" w:rightFromText="180" w:vertAnchor="page" w:horzAnchor="margin" w:tblpY="2446"/>
              <w:tblOverlap w:val="never"/>
              <w:tblW w:w="1065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226"/>
              <w:gridCol w:w="1972"/>
              <w:gridCol w:w="7459"/>
            </w:tblGrid>
            <w:tr w:rsidR="00776934" w:rsidRPr="001C7FD7" w:rsidTr="008F6DB2">
              <w:trPr>
                <w:trHeight w:val="670"/>
              </w:trPr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8F6DB2" w:rsidRDefault="00776934" w:rsidP="00776934">
                  <w:pPr>
                    <w:ind w:rightChars="-51" w:right="31680" w:firstLineChars="50" w:firstLine="31680"/>
                    <w:jc w:val="center"/>
                    <w:rPr>
                      <w:rFonts w:ascii="黑体" w:eastAsia="黑体" w:hAnsi="宋体"/>
                      <w:kern w:val="0"/>
                      <w:sz w:val="20"/>
                      <w:szCs w:val="21"/>
                    </w:rPr>
                  </w:pPr>
                  <w:r w:rsidRPr="008F6DB2">
                    <w:rPr>
                      <w:rFonts w:ascii="黑体" w:eastAsia="黑体" w:hAnsi="宋体" w:hint="eastAsia"/>
                      <w:kern w:val="0"/>
                      <w:sz w:val="20"/>
                      <w:szCs w:val="21"/>
                    </w:rPr>
                    <w:t>序号</w:t>
                  </w:r>
                </w:p>
              </w:tc>
              <w:tc>
                <w:tcPr>
                  <w:tcW w:w="1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8F6DB2" w:rsidRDefault="00776934" w:rsidP="00776934">
                  <w:pPr>
                    <w:ind w:rightChars="-51" w:right="31680" w:firstLineChars="50" w:firstLine="31680"/>
                    <w:jc w:val="center"/>
                    <w:rPr>
                      <w:rFonts w:ascii="黑体" w:eastAsia="黑体" w:hAnsi="宋体"/>
                      <w:kern w:val="0"/>
                      <w:sz w:val="20"/>
                      <w:szCs w:val="21"/>
                    </w:rPr>
                  </w:pPr>
                  <w:r w:rsidRPr="008F6DB2">
                    <w:rPr>
                      <w:rFonts w:ascii="黑体" w:eastAsia="黑体" w:hAnsi="宋体" w:hint="eastAsia"/>
                      <w:kern w:val="0"/>
                      <w:sz w:val="20"/>
                      <w:szCs w:val="21"/>
                    </w:rPr>
                    <w:t>缺陷名称</w:t>
                  </w:r>
                </w:p>
              </w:tc>
              <w:tc>
                <w:tcPr>
                  <w:tcW w:w="7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8F6DB2" w:rsidRDefault="00776934" w:rsidP="00776934">
                  <w:pPr>
                    <w:ind w:firstLineChars="200" w:firstLine="31680"/>
                    <w:jc w:val="center"/>
                    <w:rPr>
                      <w:rFonts w:ascii="黑体" w:eastAsia="黑体" w:hAnsi="宋体"/>
                      <w:kern w:val="0"/>
                      <w:sz w:val="20"/>
                      <w:szCs w:val="21"/>
                    </w:rPr>
                  </w:pPr>
                  <w:r w:rsidRPr="008F6DB2">
                    <w:rPr>
                      <w:rFonts w:ascii="黑体" w:eastAsia="黑体" w:hAnsi="宋体" w:hint="eastAsia"/>
                      <w:kern w:val="0"/>
                      <w:sz w:val="20"/>
                      <w:szCs w:val="21"/>
                    </w:rPr>
                    <w:t>描述</w:t>
                  </w:r>
                </w:p>
              </w:tc>
            </w:tr>
            <w:tr w:rsidR="00776934" w:rsidRPr="001C7FD7" w:rsidTr="008F6DB2">
              <w:trPr>
                <w:trHeight w:val="730"/>
              </w:trPr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8F6DB2" w:rsidRDefault="00776934" w:rsidP="00776934">
                  <w:pPr>
                    <w:ind w:rightChars="-51" w:right="31680" w:firstLineChars="50" w:firstLine="31680"/>
                    <w:jc w:val="center"/>
                    <w:rPr>
                      <w:rFonts w:ascii="黑体" w:eastAsia="黑体" w:hAnsi="宋体"/>
                      <w:kern w:val="0"/>
                      <w:sz w:val="20"/>
                      <w:szCs w:val="21"/>
                    </w:rPr>
                  </w:pPr>
                  <w:r w:rsidRPr="008F6DB2">
                    <w:rPr>
                      <w:rFonts w:ascii="黑体" w:eastAsia="黑体" w:hAnsi="宋体"/>
                      <w:kern w:val="0"/>
                      <w:sz w:val="20"/>
                      <w:szCs w:val="21"/>
                    </w:rPr>
                    <w:t>1</w:t>
                  </w:r>
                </w:p>
              </w:tc>
              <w:tc>
                <w:tcPr>
                  <w:tcW w:w="1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8F6DB2" w:rsidRDefault="00776934" w:rsidP="00776934">
                  <w:pPr>
                    <w:ind w:rightChars="-51" w:right="31680" w:firstLineChars="50" w:firstLine="31680"/>
                    <w:jc w:val="center"/>
                    <w:rPr>
                      <w:rFonts w:ascii="黑体" w:eastAsia="黑体" w:hAnsi="宋体"/>
                      <w:kern w:val="0"/>
                      <w:sz w:val="20"/>
                      <w:szCs w:val="21"/>
                    </w:rPr>
                  </w:pPr>
                  <w:r w:rsidRPr="008F6DB2">
                    <w:rPr>
                      <w:rFonts w:ascii="黑体" w:eastAsia="黑体" w:hAnsi="宋体" w:hint="eastAsia"/>
                      <w:kern w:val="0"/>
                      <w:sz w:val="20"/>
                      <w:szCs w:val="21"/>
                    </w:rPr>
                    <w:t>产品混装</w:t>
                  </w:r>
                </w:p>
              </w:tc>
              <w:tc>
                <w:tcPr>
                  <w:tcW w:w="7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8F6DB2" w:rsidRDefault="00776934" w:rsidP="00CE4BC1">
                  <w:pPr>
                    <w:rPr>
                      <w:rFonts w:ascii="黑体" w:eastAsia="黑体" w:hAnsi="宋体"/>
                      <w:kern w:val="0"/>
                      <w:sz w:val="20"/>
                      <w:szCs w:val="21"/>
                    </w:rPr>
                  </w:pPr>
                  <w:r w:rsidRPr="008F6DB2">
                    <w:rPr>
                      <w:rFonts w:ascii="黑体" w:eastAsia="黑体" w:hAnsi="宋体" w:hint="eastAsia"/>
                      <w:kern w:val="0"/>
                      <w:sz w:val="20"/>
                      <w:szCs w:val="21"/>
                    </w:rPr>
                    <w:t>不同产品或不同模号的产品混装在一起</w:t>
                  </w:r>
                </w:p>
              </w:tc>
            </w:tr>
            <w:tr w:rsidR="00776934" w:rsidRPr="001C7FD7" w:rsidTr="008F6DB2">
              <w:trPr>
                <w:trHeight w:val="741"/>
              </w:trPr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8F6DB2" w:rsidRDefault="00776934" w:rsidP="00776934">
                  <w:pPr>
                    <w:ind w:rightChars="-51" w:right="31680" w:firstLineChars="50" w:firstLine="31680"/>
                    <w:jc w:val="center"/>
                    <w:rPr>
                      <w:rFonts w:ascii="黑体" w:eastAsia="黑体" w:hAnsi="宋体"/>
                      <w:kern w:val="0"/>
                      <w:sz w:val="20"/>
                      <w:szCs w:val="21"/>
                    </w:rPr>
                  </w:pPr>
                  <w:r w:rsidRPr="008F6DB2">
                    <w:rPr>
                      <w:rFonts w:ascii="黑体" w:eastAsia="黑体" w:hAnsi="宋体"/>
                      <w:kern w:val="0"/>
                      <w:sz w:val="20"/>
                      <w:szCs w:val="21"/>
                    </w:rPr>
                    <w:t>2</w:t>
                  </w:r>
                </w:p>
              </w:tc>
              <w:tc>
                <w:tcPr>
                  <w:tcW w:w="1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8F6DB2" w:rsidRDefault="00776934" w:rsidP="00776934">
                  <w:pPr>
                    <w:ind w:rightChars="-51" w:right="31680" w:firstLineChars="50" w:firstLine="31680"/>
                    <w:jc w:val="center"/>
                    <w:rPr>
                      <w:rFonts w:ascii="黑体" w:eastAsia="黑体" w:hAnsi="宋体"/>
                      <w:kern w:val="0"/>
                      <w:sz w:val="20"/>
                      <w:szCs w:val="21"/>
                    </w:rPr>
                  </w:pPr>
                  <w:r w:rsidRPr="008F6DB2">
                    <w:rPr>
                      <w:rFonts w:ascii="黑体" w:eastAsia="黑体" w:hAnsi="宋体" w:hint="eastAsia"/>
                      <w:kern w:val="0"/>
                      <w:sz w:val="20"/>
                      <w:szCs w:val="21"/>
                    </w:rPr>
                    <w:t>无标识</w:t>
                  </w:r>
                </w:p>
              </w:tc>
              <w:tc>
                <w:tcPr>
                  <w:tcW w:w="7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8F6DB2" w:rsidRDefault="00776934" w:rsidP="00CE4BC1">
                  <w:pPr>
                    <w:rPr>
                      <w:rFonts w:ascii="黑体" w:eastAsia="黑体" w:hAnsi="宋体"/>
                      <w:kern w:val="0"/>
                      <w:sz w:val="20"/>
                      <w:szCs w:val="21"/>
                    </w:rPr>
                  </w:pPr>
                  <w:r w:rsidRPr="008F6DB2">
                    <w:rPr>
                      <w:rFonts w:ascii="黑体" w:eastAsia="黑体" w:hAnsi="宋体" w:hint="eastAsia"/>
                      <w:kern w:val="0"/>
                      <w:sz w:val="20"/>
                      <w:szCs w:val="21"/>
                    </w:rPr>
                    <w:t>内包装袋或外包箱未贴标签纸</w:t>
                  </w:r>
                  <w:r w:rsidRPr="008F6DB2">
                    <w:rPr>
                      <w:rFonts w:ascii="黑体" w:eastAsia="黑体" w:hAnsi="宋体"/>
                      <w:kern w:val="0"/>
                      <w:sz w:val="20"/>
                      <w:szCs w:val="21"/>
                    </w:rPr>
                    <w:t>,</w:t>
                  </w:r>
                  <w:r w:rsidRPr="008F6DB2">
                    <w:rPr>
                      <w:rFonts w:ascii="黑体" w:eastAsia="黑体" w:hAnsi="宋体" w:hint="eastAsia"/>
                      <w:kern w:val="0"/>
                      <w:sz w:val="20"/>
                      <w:szCs w:val="21"/>
                    </w:rPr>
                    <w:t>现品票或环保</w:t>
                  </w:r>
                  <w:r w:rsidRPr="008F6DB2">
                    <w:rPr>
                      <w:rFonts w:ascii="黑体" w:eastAsia="黑体" w:hAnsi="宋体"/>
                      <w:kern w:val="0"/>
                      <w:sz w:val="20"/>
                      <w:szCs w:val="21"/>
                    </w:rPr>
                    <w:t>ROHS</w:t>
                  </w:r>
                  <w:r w:rsidRPr="008F6DB2">
                    <w:rPr>
                      <w:rFonts w:ascii="黑体" w:eastAsia="黑体" w:hAnsi="宋体" w:hint="eastAsia"/>
                      <w:kern w:val="0"/>
                      <w:sz w:val="20"/>
                      <w:szCs w:val="21"/>
                    </w:rPr>
                    <w:t>标签</w:t>
                  </w:r>
                  <w:r w:rsidRPr="008F6DB2">
                    <w:rPr>
                      <w:rFonts w:ascii="黑体" w:eastAsia="黑体" w:hAnsi="宋体"/>
                      <w:kern w:val="0"/>
                      <w:sz w:val="20"/>
                      <w:szCs w:val="21"/>
                    </w:rPr>
                    <w:t>(</w:t>
                  </w:r>
                  <w:r w:rsidRPr="008F6DB2">
                    <w:rPr>
                      <w:rFonts w:ascii="黑体" w:eastAsia="黑体" w:hAnsi="宋体" w:hint="eastAsia"/>
                      <w:kern w:val="0"/>
                      <w:sz w:val="20"/>
                      <w:szCs w:val="21"/>
                    </w:rPr>
                    <w:t>此项依客户具体要求而定</w:t>
                  </w:r>
                  <w:r w:rsidRPr="008F6DB2">
                    <w:rPr>
                      <w:rFonts w:ascii="黑体" w:eastAsia="黑体" w:hAnsi="宋体"/>
                      <w:kern w:val="0"/>
                      <w:sz w:val="20"/>
                      <w:szCs w:val="21"/>
                    </w:rPr>
                    <w:t>)</w:t>
                  </w:r>
                </w:p>
              </w:tc>
            </w:tr>
            <w:tr w:rsidR="00776934" w:rsidRPr="001C7FD7" w:rsidTr="008F6DB2">
              <w:trPr>
                <w:trHeight w:val="732"/>
              </w:trPr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8F6DB2" w:rsidRDefault="00776934" w:rsidP="00776934">
                  <w:pPr>
                    <w:ind w:rightChars="-51" w:right="31680" w:firstLineChars="50" w:firstLine="31680"/>
                    <w:jc w:val="center"/>
                    <w:rPr>
                      <w:rFonts w:ascii="黑体" w:eastAsia="黑体" w:hAnsi="宋体"/>
                      <w:kern w:val="0"/>
                      <w:sz w:val="20"/>
                      <w:szCs w:val="21"/>
                    </w:rPr>
                  </w:pPr>
                  <w:r w:rsidRPr="008F6DB2">
                    <w:rPr>
                      <w:rFonts w:ascii="黑体" w:eastAsia="黑体" w:hAnsi="宋体"/>
                      <w:kern w:val="0"/>
                      <w:sz w:val="20"/>
                      <w:szCs w:val="21"/>
                    </w:rPr>
                    <w:t>3</w:t>
                  </w:r>
                </w:p>
              </w:tc>
              <w:tc>
                <w:tcPr>
                  <w:tcW w:w="1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8F6DB2" w:rsidRDefault="00776934" w:rsidP="00776934">
                  <w:pPr>
                    <w:ind w:rightChars="-51" w:right="31680" w:firstLineChars="50" w:firstLine="31680"/>
                    <w:jc w:val="center"/>
                    <w:rPr>
                      <w:rFonts w:ascii="黑体" w:eastAsia="黑体" w:hAnsi="宋体"/>
                      <w:kern w:val="0"/>
                      <w:sz w:val="20"/>
                      <w:szCs w:val="21"/>
                    </w:rPr>
                  </w:pPr>
                  <w:r w:rsidRPr="008F6DB2">
                    <w:rPr>
                      <w:rFonts w:ascii="黑体" w:eastAsia="黑体" w:hAnsi="宋体" w:hint="eastAsia"/>
                      <w:kern w:val="0"/>
                      <w:sz w:val="20"/>
                      <w:szCs w:val="21"/>
                    </w:rPr>
                    <w:t>标识错误</w:t>
                  </w:r>
                </w:p>
              </w:tc>
              <w:tc>
                <w:tcPr>
                  <w:tcW w:w="7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8F6DB2" w:rsidRDefault="00776934" w:rsidP="00CE4BC1">
                  <w:pPr>
                    <w:rPr>
                      <w:rFonts w:ascii="黑体" w:eastAsia="黑体" w:hAnsi="宋体"/>
                      <w:kern w:val="0"/>
                      <w:sz w:val="20"/>
                      <w:szCs w:val="21"/>
                    </w:rPr>
                  </w:pPr>
                  <w:r w:rsidRPr="008F6DB2">
                    <w:rPr>
                      <w:rFonts w:ascii="黑体" w:eastAsia="黑体" w:hAnsi="宋体" w:hint="eastAsia"/>
                      <w:kern w:val="0"/>
                      <w:sz w:val="20"/>
                      <w:szCs w:val="21"/>
                    </w:rPr>
                    <w:t>标识的产品名称、编码、数量等与内装产品不符，或标识内容不全</w:t>
                  </w:r>
                </w:p>
              </w:tc>
            </w:tr>
            <w:tr w:rsidR="00776934" w:rsidRPr="001C7FD7" w:rsidTr="008F6DB2">
              <w:trPr>
                <w:trHeight w:val="911"/>
              </w:trPr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8F6DB2" w:rsidRDefault="00776934" w:rsidP="00776934">
                  <w:pPr>
                    <w:ind w:rightChars="-51" w:right="31680" w:firstLineChars="50" w:firstLine="31680"/>
                    <w:jc w:val="center"/>
                    <w:rPr>
                      <w:rFonts w:ascii="黑体" w:eastAsia="黑体" w:hAnsi="宋体"/>
                      <w:kern w:val="0"/>
                      <w:sz w:val="20"/>
                      <w:szCs w:val="21"/>
                    </w:rPr>
                  </w:pPr>
                  <w:r w:rsidRPr="008F6DB2">
                    <w:rPr>
                      <w:rFonts w:ascii="黑体" w:eastAsia="黑体" w:hAnsi="宋体"/>
                      <w:kern w:val="0"/>
                      <w:sz w:val="20"/>
                      <w:szCs w:val="21"/>
                    </w:rPr>
                    <w:t>4</w:t>
                  </w:r>
                </w:p>
              </w:tc>
              <w:tc>
                <w:tcPr>
                  <w:tcW w:w="1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8F6DB2" w:rsidRDefault="00776934" w:rsidP="00776934">
                  <w:pPr>
                    <w:ind w:rightChars="-51" w:right="31680" w:firstLineChars="50" w:firstLine="31680"/>
                    <w:jc w:val="center"/>
                    <w:rPr>
                      <w:rFonts w:ascii="黑体" w:eastAsia="黑体" w:hAnsi="宋体"/>
                      <w:kern w:val="0"/>
                      <w:sz w:val="20"/>
                      <w:szCs w:val="21"/>
                    </w:rPr>
                  </w:pPr>
                  <w:r w:rsidRPr="008F6DB2">
                    <w:rPr>
                      <w:rFonts w:ascii="黑体" w:eastAsia="黑体" w:hAnsi="宋体" w:hint="eastAsia"/>
                      <w:kern w:val="0"/>
                      <w:sz w:val="20"/>
                      <w:szCs w:val="21"/>
                    </w:rPr>
                    <w:t>包装材料不符</w:t>
                  </w:r>
                </w:p>
              </w:tc>
              <w:tc>
                <w:tcPr>
                  <w:tcW w:w="7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8F6DB2" w:rsidRDefault="00776934" w:rsidP="00CE4BC1">
                  <w:pPr>
                    <w:rPr>
                      <w:rFonts w:ascii="黑体" w:eastAsia="黑体" w:hAnsi="宋体"/>
                      <w:kern w:val="0"/>
                      <w:sz w:val="20"/>
                      <w:szCs w:val="21"/>
                    </w:rPr>
                  </w:pPr>
                  <w:r w:rsidRPr="008F6DB2">
                    <w:rPr>
                      <w:rFonts w:ascii="黑体" w:eastAsia="黑体" w:hAnsi="宋体" w:hint="eastAsia"/>
                      <w:kern w:val="0"/>
                      <w:sz w:val="20"/>
                      <w:szCs w:val="21"/>
                    </w:rPr>
                    <w:t>胶袋外箱、珍珠棉、纸箱、吸塑盘的规格尺寸不合要求，或未按规范包装</w:t>
                  </w:r>
                </w:p>
              </w:tc>
            </w:tr>
            <w:tr w:rsidR="00776934" w:rsidRPr="001C7FD7" w:rsidTr="008F6DB2">
              <w:trPr>
                <w:trHeight w:val="738"/>
              </w:trPr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8F6DB2" w:rsidRDefault="00776934" w:rsidP="00776934">
                  <w:pPr>
                    <w:ind w:rightChars="-51" w:right="31680" w:firstLineChars="50" w:firstLine="31680"/>
                    <w:jc w:val="center"/>
                    <w:rPr>
                      <w:rFonts w:ascii="黑体" w:eastAsia="黑体" w:hAnsi="宋体"/>
                      <w:kern w:val="0"/>
                      <w:sz w:val="20"/>
                      <w:szCs w:val="21"/>
                    </w:rPr>
                  </w:pPr>
                  <w:r w:rsidRPr="008F6DB2">
                    <w:rPr>
                      <w:rFonts w:ascii="黑体" w:eastAsia="黑体" w:hAnsi="宋体"/>
                      <w:kern w:val="0"/>
                      <w:sz w:val="20"/>
                      <w:szCs w:val="21"/>
                    </w:rPr>
                    <w:t>5</w:t>
                  </w:r>
                </w:p>
              </w:tc>
              <w:tc>
                <w:tcPr>
                  <w:tcW w:w="1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8F6DB2" w:rsidRDefault="00776934" w:rsidP="00776934">
                  <w:pPr>
                    <w:ind w:rightChars="-51" w:right="31680" w:firstLineChars="50" w:firstLine="31680"/>
                    <w:jc w:val="center"/>
                    <w:rPr>
                      <w:rFonts w:ascii="黑体" w:eastAsia="黑体" w:hAnsi="宋体"/>
                      <w:kern w:val="0"/>
                      <w:sz w:val="20"/>
                      <w:szCs w:val="21"/>
                    </w:rPr>
                  </w:pPr>
                  <w:r w:rsidRPr="008F6DB2">
                    <w:rPr>
                      <w:rFonts w:ascii="黑体" w:eastAsia="黑体" w:hAnsi="宋体" w:hint="eastAsia"/>
                      <w:kern w:val="0"/>
                      <w:sz w:val="20"/>
                      <w:szCs w:val="21"/>
                    </w:rPr>
                    <w:t>包装材料破损</w:t>
                  </w:r>
                </w:p>
              </w:tc>
              <w:tc>
                <w:tcPr>
                  <w:tcW w:w="7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934" w:rsidRPr="008F6DB2" w:rsidRDefault="00776934" w:rsidP="00CE4BC1">
                  <w:pPr>
                    <w:rPr>
                      <w:rFonts w:ascii="黑体" w:eastAsia="黑体" w:hAnsi="宋体"/>
                      <w:kern w:val="0"/>
                      <w:sz w:val="20"/>
                      <w:szCs w:val="21"/>
                    </w:rPr>
                  </w:pPr>
                  <w:r w:rsidRPr="008F6DB2">
                    <w:rPr>
                      <w:rFonts w:ascii="黑体" w:eastAsia="黑体" w:hAnsi="宋体" w:hint="eastAsia"/>
                      <w:kern w:val="0"/>
                      <w:sz w:val="20"/>
                      <w:szCs w:val="21"/>
                    </w:rPr>
                    <w:t>包装材料破损，难以对产品起到保护作用</w:t>
                  </w:r>
                </w:p>
              </w:tc>
            </w:tr>
          </w:tbl>
          <w:p w:rsidR="00776934" w:rsidRDefault="00776934" w:rsidP="00776934">
            <w:pPr>
              <w:widowControl/>
              <w:spacing w:line="340" w:lineRule="exact"/>
              <w:ind w:leftChars="513" w:left="31680" w:hangingChars="500" w:firstLine="31680"/>
              <w:rPr>
                <w:rFonts w:ascii="宋体"/>
                <w:szCs w:val="21"/>
              </w:rPr>
            </w:pPr>
          </w:p>
          <w:p w:rsidR="00776934" w:rsidRDefault="00776934" w:rsidP="00776934">
            <w:pPr>
              <w:widowControl/>
              <w:spacing w:line="340" w:lineRule="exact"/>
              <w:ind w:leftChars="513" w:left="31680" w:hangingChars="500" w:firstLine="31680"/>
              <w:rPr>
                <w:rFonts w:ascii="宋体"/>
                <w:szCs w:val="21"/>
              </w:rPr>
            </w:pPr>
          </w:p>
          <w:p w:rsidR="00776934" w:rsidRDefault="00776934" w:rsidP="00776934">
            <w:pPr>
              <w:widowControl/>
              <w:spacing w:line="340" w:lineRule="exact"/>
              <w:ind w:leftChars="513" w:left="31680" w:hangingChars="500" w:firstLine="31680"/>
              <w:rPr>
                <w:rFonts w:ascii="宋体"/>
                <w:szCs w:val="21"/>
              </w:rPr>
            </w:pPr>
          </w:p>
          <w:p w:rsidR="00776934" w:rsidRDefault="00776934" w:rsidP="00776934">
            <w:pPr>
              <w:widowControl/>
              <w:spacing w:line="340" w:lineRule="exact"/>
              <w:ind w:leftChars="513" w:left="31680" w:hangingChars="500" w:firstLine="31680"/>
              <w:rPr>
                <w:rFonts w:ascii="宋体"/>
                <w:szCs w:val="21"/>
              </w:rPr>
            </w:pPr>
          </w:p>
          <w:p w:rsidR="00776934" w:rsidRDefault="00776934" w:rsidP="00776934">
            <w:pPr>
              <w:widowControl/>
              <w:spacing w:line="340" w:lineRule="exact"/>
              <w:ind w:leftChars="513" w:left="31680" w:hangingChars="500" w:firstLine="31680"/>
              <w:rPr>
                <w:rFonts w:ascii="宋体"/>
                <w:szCs w:val="21"/>
              </w:rPr>
            </w:pPr>
          </w:p>
          <w:p w:rsidR="00776934" w:rsidRDefault="00776934" w:rsidP="00776934">
            <w:pPr>
              <w:widowControl/>
              <w:spacing w:line="340" w:lineRule="exact"/>
              <w:ind w:leftChars="513" w:left="31680" w:hangingChars="500" w:firstLine="31680"/>
              <w:rPr>
                <w:rFonts w:ascii="宋体"/>
                <w:szCs w:val="21"/>
              </w:rPr>
            </w:pPr>
          </w:p>
          <w:p w:rsidR="00776934" w:rsidRDefault="00776934" w:rsidP="00776934">
            <w:pPr>
              <w:widowControl/>
              <w:spacing w:line="340" w:lineRule="exact"/>
              <w:ind w:leftChars="513" w:left="31680" w:hangingChars="500" w:firstLine="31680"/>
              <w:rPr>
                <w:rFonts w:ascii="宋体"/>
                <w:szCs w:val="21"/>
              </w:rPr>
            </w:pPr>
          </w:p>
          <w:p w:rsidR="00776934" w:rsidRDefault="00776934" w:rsidP="00776934">
            <w:pPr>
              <w:widowControl/>
              <w:spacing w:line="340" w:lineRule="exact"/>
              <w:ind w:leftChars="513" w:left="31680" w:hangingChars="500" w:firstLine="31680"/>
              <w:rPr>
                <w:rFonts w:ascii="宋体"/>
                <w:szCs w:val="21"/>
              </w:rPr>
            </w:pPr>
          </w:p>
          <w:p w:rsidR="00776934" w:rsidRDefault="00776934" w:rsidP="00776934">
            <w:pPr>
              <w:widowControl/>
              <w:spacing w:line="340" w:lineRule="exact"/>
              <w:ind w:leftChars="513" w:left="31680" w:hangingChars="500" w:firstLine="31680"/>
              <w:rPr>
                <w:rFonts w:ascii="宋体"/>
                <w:szCs w:val="21"/>
              </w:rPr>
            </w:pPr>
          </w:p>
          <w:p w:rsidR="00776934" w:rsidRDefault="00776934" w:rsidP="00776934">
            <w:pPr>
              <w:widowControl/>
              <w:spacing w:line="340" w:lineRule="exact"/>
              <w:ind w:leftChars="513" w:left="31680" w:hangingChars="500" w:firstLine="31680"/>
              <w:rPr>
                <w:rFonts w:ascii="宋体"/>
                <w:szCs w:val="21"/>
              </w:rPr>
            </w:pPr>
          </w:p>
          <w:p w:rsidR="00776934" w:rsidRDefault="00776934" w:rsidP="00776934">
            <w:pPr>
              <w:widowControl/>
              <w:spacing w:line="340" w:lineRule="exact"/>
              <w:ind w:leftChars="513" w:left="31680" w:hangingChars="500" w:firstLine="31680"/>
              <w:rPr>
                <w:rFonts w:ascii="宋体"/>
                <w:szCs w:val="21"/>
              </w:rPr>
            </w:pPr>
          </w:p>
          <w:p w:rsidR="00776934" w:rsidRDefault="00776934" w:rsidP="00776934">
            <w:pPr>
              <w:widowControl/>
              <w:spacing w:line="340" w:lineRule="exact"/>
              <w:ind w:leftChars="513" w:left="31680" w:hangingChars="500" w:firstLine="31680"/>
              <w:rPr>
                <w:rFonts w:ascii="宋体"/>
                <w:szCs w:val="21"/>
              </w:rPr>
            </w:pPr>
          </w:p>
          <w:p w:rsidR="00776934" w:rsidRDefault="00776934" w:rsidP="00776934">
            <w:pPr>
              <w:widowControl/>
              <w:spacing w:line="340" w:lineRule="exact"/>
              <w:ind w:leftChars="513" w:left="31680" w:hangingChars="500" w:firstLine="31680"/>
              <w:rPr>
                <w:rFonts w:ascii="宋体"/>
                <w:szCs w:val="21"/>
              </w:rPr>
            </w:pPr>
          </w:p>
          <w:p w:rsidR="00776934" w:rsidRDefault="00776934" w:rsidP="00776934">
            <w:pPr>
              <w:widowControl/>
              <w:spacing w:line="340" w:lineRule="exact"/>
              <w:ind w:leftChars="513" w:left="31680" w:hangingChars="500" w:firstLine="31680"/>
              <w:rPr>
                <w:rFonts w:ascii="宋体"/>
                <w:szCs w:val="21"/>
              </w:rPr>
            </w:pPr>
          </w:p>
          <w:p w:rsidR="00776934" w:rsidRPr="00D517AA" w:rsidRDefault="00776934" w:rsidP="00973AED">
            <w:pPr>
              <w:widowControl/>
              <w:spacing w:line="340" w:lineRule="exact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制作</w:t>
            </w:r>
            <w:r>
              <w:rPr>
                <w:rFonts w:ascii="宋体" w:hAnsi="宋体"/>
                <w:szCs w:val="21"/>
              </w:rPr>
              <w:t>/</w:t>
            </w:r>
            <w:r>
              <w:rPr>
                <w:rFonts w:ascii="宋体" w:hAnsi="宋体" w:hint="eastAsia"/>
                <w:szCs w:val="21"/>
              </w:rPr>
              <w:t>日期：杨红伟</w:t>
            </w:r>
            <w:r>
              <w:rPr>
                <w:rFonts w:ascii="宋体" w:hAnsi="宋体"/>
                <w:szCs w:val="21"/>
              </w:rPr>
              <w:t xml:space="preserve">2014.4.29            </w:t>
            </w:r>
            <w:r>
              <w:rPr>
                <w:rFonts w:ascii="宋体" w:hAnsi="宋体" w:hint="eastAsia"/>
                <w:szCs w:val="21"/>
              </w:rPr>
              <w:t>审核</w:t>
            </w:r>
            <w:r>
              <w:rPr>
                <w:rFonts w:ascii="宋体" w:hAnsi="宋体"/>
                <w:szCs w:val="21"/>
              </w:rPr>
              <w:t>/</w:t>
            </w:r>
            <w:r>
              <w:rPr>
                <w:rFonts w:ascii="宋体" w:hAnsi="宋体" w:hint="eastAsia"/>
                <w:szCs w:val="21"/>
              </w:rPr>
              <w:t>日期：</w:t>
            </w:r>
            <w:r>
              <w:rPr>
                <w:rFonts w:ascii="宋体" w:hAnsi="宋体"/>
                <w:szCs w:val="21"/>
              </w:rPr>
              <w:t xml:space="preserve">                       </w:t>
            </w:r>
            <w:r>
              <w:rPr>
                <w:rFonts w:ascii="宋体" w:hAnsi="宋体" w:hint="eastAsia"/>
                <w:szCs w:val="21"/>
              </w:rPr>
              <w:t>批准</w:t>
            </w:r>
            <w:r>
              <w:rPr>
                <w:rFonts w:ascii="宋体" w:hAnsi="宋体"/>
                <w:szCs w:val="21"/>
              </w:rPr>
              <w:t>/</w:t>
            </w:r>
            <w:r>
              <w:rPr>
                <w:rFonts w:ascii="宋体" w:hAnsi="宋体" w:hint="eastAsia"/>
                <w:szCs w:val="21"/>
              </w:rPr>
              <w:t>日期：</w:t>
            </w:r>
            <w:r>
              <w:rPr>
                <w:rFonts w:ascii="宋体" w:hAnsi="宋体"/>
                <w:szCs w:val="21"/>
              </w:rPr>
              <w:t xml:space="preserve">  </w:t>
            </w:r>
          </w:p>
        </w:tc>
      </w:tr>
    </w:tbl>
    <w:p w:rsidR="00776934" w:rsidRDefault="00776934"/>
    <w:sectPr w:rsidR="00776934" w:rsidSect="003937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6934" w:rsidRDefault="00776934" w:rsidP="00570EBC">
      <w:r>
        <w:separator/>
      </w:r>
    </w:p>
  </w:endnote>
  <w:endnote w:type="continuationSeparator" w:id="0">
    <w:p w:rsidR="00776934" w:rsidRDefault="00776934" w:rsidP="00570E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新宋体">
    <w:panose1 w:val="02010609030101010101"/>
    <w:charset w:val="86"/>
    <w:family w:val="modern"/>
    <w:pitch w:val="fixed"/>
    <w:sig w:usb0="00000003" w:usb1="080E0000" w:usb2="00000010" w:usb3="00000000" w:csb0="0004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934" w:rsidRDefault="0077693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934" w:rsidRDefault="00776934" w:rsidP="00821689">
    <w:pPr>
      <w:pStyle w:val="Footer"/>
    </w:pPr>
    <w:r>
      <w:rPr>
        <w:noProof/>
      </w:rPr>
      <w:pict>
        <v:shapetype id="_x0000_t92" coordsize="21600,21600" o:spt="92" adj="2700" path="m21600,10800l@7@14,21232,8005@9@16,20153,5400@11@18,18437,3163@12@17,16200,1447@10@15,13595,368@8@13,10800,0@14@13,8005,368@16@15,5400,1447@18@17,3163,3163@17@18,1447,5400@15@16,368,8005@13@14,,10800@13@8,368,13595@15@10,1447,16200@17@12,3163,18437@18@11,5400,20153@16@9,8005,21232@14@7,10800,21600@8@7,13595,21232@10@9,16200,20153@12@11,18437,18437@11@12,20153,16200@9@10,21232,13595@7@8xe">
          <v:stroke joinstyle="miter"/>
          <v:formulas>
            <v:f eqn="sum 10800 0 #0"/>
            <v:f eqn="prod @0 32488 32768"/>
            <v:f eqn="prod @0 4277 32768"/>
            <v:f eqn="prod @0 30274 32768"/>
            <v:f eqn="prod @0 12540 32768"/>
            <v:f eqn="prod @0 25997 32768"/>
            <v:f eqn="prod @0 19948 32768"/>
            <v:f eqn="sum @1 10800 0"/>
            <v:f eqn="sum @2 10800 0"/>
            <v:f eqn="sum @3 10800 0"/>
            <v:f eqn="sum @4 10800 0"/>
            <v:f eqn="sum @5 10800 0"/>
            <v:f eqn="sum @6 10800 0"/>
            <v:f eqn="sum 10800 0 @1"/>
            <v:f eqn="sum 10800 0 @2"/>
            <v:f eqn="sum 10800 0 @3"/>
            <v:f eqn="sum 10800 0 @4"/>
            <v:f eqn="sum 10800 0 @5"/>
            <v:f eqn="sum 10800 0 @6"/>
            <v:f eqn="prod @0 23170 32768"/>
            <v:f eqn="sum @19 10800 0"/>
            <v:f eqn="sum 10800 0 @19"/>
          </v:formulas>
          <v:path gradientshapeok="t" o:connecttype="rect" textboxrect="@21,@21,@20,@20"/>
          <v:handles>
            <v:h position="#0,center" xrange="0,10800"/>
          </v:handles>
        </v:shapetype>
        <v:shape id="_x0000_s2049" type="#_x0000_t92" style="position:absolute;margin-left:0;margin-top:790.7pt;width:48.8pt;height:33.35pt;rotation:360;z-index:251660288;mso-position-horizontal:center;mso-position-horizontal-relative:margin;mso-position-vertical-relative:page" strokecolor="#a5a5a5">
          <v:textbox>
            <w:txbxContent>
              <w:p w:rsidR="00776934" w:rsidRDefault="00776934">
                <w:pPr>
                  <w:jc w:val="center"/>
                </w:pPr>
                <w:fldSimple w:instr=" PAGE    \* MERGEFORMAT ">
                  <w:r w:rsidRPr="004A47C0">
                    <w:rPr>
                      <w:noProof/>
                      <w:color w:val="7F7F7F"/>
                      <w:lang w:val="zh-CN"/>
                    </w:rPr>
                    <w:t>3</w:t>
                  </w:r>
                </w:fldSimple>
              </w:p>
            </w:txbxContent>
          </v:textbox>
          <w10:wrap anchorx="margin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934" w:rsidRDefault="0077693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6934" w:rsidRDefault="00776934" w:rsidP="00570EBC">
      <w:r>
        <w:separator/>
      </w:r>
    </w:p>
  </w:footnote>
  <w:footnote w:type="continuationSeparator" w:id="0">
    <w:p w:rsidR="00776934" w:rsidRDefault="00776934" w:rsidP="00570E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934" w:rsidRDefault="0077693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740" w:type="dxa"/>
      <w:tblInd w:w="-1202" w:type="dxa"/>
      <w:tblLook w:val="0000"/>
    </w:tblPr>
    <w:tblGrid>
      <w:gridCol w:w="6597"/>
      <w:gridCol w:w="1608"/>
      <w:gridCol w:w="756"/>
      <w:gridCol w:w="900"/>
      <w:gridCol w:w="879"/>
    </w:tblGrid>
    <w:tr w:rsidR="00776934" w:rsidRPr="00173821" w:rsidTr="008C5D41">
      <w:trPr>
        <w:cantSplit/>
      </w:trPr>
      <w:tc>
        <w:tcPr>
          <w:tcW w:w="65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934" w:rsidRPr="005356B0" w:rsidRDefault="00776934" w:rsidP="00F228C6">
          <w:pPr>
            <w:spacing w:beforeLines="50" w:line="240" w:lineRule="exact"/>
            <w:jc w:val="center"/>
            <w:rPr>
              <w:rFonts w:ascii="宋体"/>
              <w:color w:val="000000"/>
              <w:sz w:val="28"/>
              <w:szCs w:val="28"/>
            </w:rPr>
          </w:pPr>
          <w:r w:rsidRPr="005356B0">
            <w:rPr>
              <w:rFonts w:ascii="宋体" w:hAnsi="宋体" w:hint="eastAsia"/>
              <w:color w:val="000000"/>
              <w:sz w:val="28"/>
              <w:szCs w:val="28"/>
            </w:rPr>
            <w:t>金隆利泰塑胶制品厂</w:t>
          </w:r>
        </w:p>
      </w:tc>
      <w:tc>
        <w:tcPr>
          <w:tcW w:w="1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934" w:rsidRPr="005356B0" w:rsidRDefault="00776934" w:rsidP="004118BF">
          <w:pPr>
            <w:spacing w:before="50" w:line="324" w:lineRule="auto"/>
            <w:jc w:val="center"/>
            <w:rPr>
              <w:rFonts w:ascii="宋体"/>
              <w:color w:val="000000"/>
              <w:sz w:val="24"/>
            </w:rPr>
          </w:pPr>
          <w:r w:rsidRPr="005356B0">
            <w:rPr>
              <w:rFonts w:ascii="宋体" w:hAnsi="宋体" w:hint="eastAsia"/>
              <w:color w:val="000000"/>
              <w:sz w:val="24"/>
            </w:rPr>
            <w:t>编</w:t>
          </w:r>
          <w:r w:rsidRPr="005356B0">
            <w:rPr>
              <w:rFonts w:ascii="宋体" w:hAnsi="宋体"/>
              <w:color w:val="000000"/>
              <w:sz w:val="24"/>
            </w:rPr>
            <w:t xml:space="preserve">   </w:t>
          </w:r>
          <w:r w:rsidRPr="005356B0">
            <w:rPr>
              <w:rFonts w:ascii="宋体" w:hAnsi="宋体" w:hint="eastAsia"/>
              <w:color w:val="000000"/>
              <w:sz w:val="24"/>
            </w:rPr>
            <w:t>号</w:t>
          </w:r>
        </w:p>
      </w:tc>
      <w:tc>
        <w:tcPr>
          <w:tcW w:w="2535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934" w:rsidRPr="005356B0" w:rsidRDefault="00776934" w:rsidP="004118BF">
          <w:pPr>
            <w:spacing w:before="50" w:line="324" w:lineRule="auto"/>
            <w:jc w:val="center"/>
            <w:rPr>
              <w:rFonts w:ascii="宋体"/>
              <w:color w:val="000000"/>
              <w:sz w:val="24"/>
            </w:rPr>
          </w:pPr>
          <w:r w:rsidRPr="005356B0">
            <w:rPr>
              <w:rFonts w:ascii="宋体" w:hAnsi="宋体"/>
              <w:color w:val="000000"/>
              <w:sz w:val="24"/>
            </w:rPr>
            <w:t>JLLT-WI-Q-001</w:t>
          </w:r>
        </w:p>
      </w:tc>
    </w:tr>
    <w:tr w:rsidR="00776934" w:rsidRPr="00173821" w:rsidTr="008C5D41">
      <w:trPr>
        <w:cantSplit/>
        <w:trHeight w:val="544"/>
      </w:trPr>
      <w:tc>
        <w:tcPr>
          <w:tcW w:w="6597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:rsidR="00776934" w:rsidRPr="005356B0" w:rsidRDefault="00776934" w:rsidP="00776934">
          <w:pPr>
            <w:spacing w:before="50" w:line="360" w:lineRule="atLeast"/>
            <w:ind w:left="31680" w:hangingChars="300" w:firstLine="31680"/>
            <w:jc w:val="center"/>
            <w:rPr>
              <w:rFonts w:ascii="宋体"/>
              <w:b/>
              <w:bCs/>
              <w:color w:val="000000"/>
              <w:sz w:val="32"/>
            </w:rPr>
          </w:pPr>
          <w:r w:rsidRPr="005356B0">
            <w:rPr>
              <w:rFonts w:ascii="宋体" w:hAnsi="宋体" w:hint="eastAsia"/>
              <w:b/>
              <w:bCs/>
              <w:color w:val="000000"/>
              <w:sz w:val="32"/>
            </w:rPr>
            <w:t>塑胶件检验规范</w:t>
          </w:r>
        </w:p>
      </w:tc>
      <w:tc>
        <w:tcPr>
          <w:tcW w:w="1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934" w:rsidRPr="005356B0" w:rsidRDefault="00776934" w:rsidP="004118BF">
          <w:pPr>
            <w:spacing w:before="50" w:line="324" w:lineRule="auto"/>
            <w:jc w:val="center"/>
            <w:rPr>
              <w:rFonts w:ascii="宋体"/>
              <w:color w:val="000000"/>
              <w:sz w:val="24"/>
            </w:rPr>
          </w:pPr>
          <w:r w:rsidRPr="005356B0">
            <w:rPr>
              <w:rFonts w:ascii="宋体" w:hAnsi="宋体" w:hint="eastAsia"/>
              <w:color w:val="000000"/>
              <w:sz w:val="24"/>
            </w:rPr>
            <w:t>版</w:t>
          </w:r>
          <w:r w:rsidRPr="005356B0">
            <w:rPr>
              <w:rFonts w:ascii="宋体" w:hAnsi="宋体"/>
              <w:color w:val="000000"/>
              <w:sz w:val="24"/>
            </w:rPr>
            <w:t xml:space="preserve">  </w:t>
          </w:r>
          <w:r w:rsidRPr="005356B0">
            <w:rPr>
              <w:rFonts w:ascii="宋体" w:hAnsi="宋体" w:hint="eastAsia"/>
              <w:color w:val="000000"/>
              <w:sz w:val="24"/>
            </w:rPr>
            <w:t>本</w:t>
          </w:r>
        </w:p>
      </w:tc>
      <w:tc>
        <w:tcPr>
          <w:tcW w:w="7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934" w:rsidRPr="005356B0" w:rsidRDefault="00776934" w:rsidP="004118BF">
          <w:pPr>
            <w:spacing w:before="50" w:line="324" w:lineRule="auto"/>
            <w:jc w:val="center"/>
            <w:rPr>
              <w:rFonts w:ascii="宋体"/>
              <w:color w:val="000000"/>
              <w:sz w:val="24"/>
            </w:rPr>
          </w:pPr>
          <w:r w:rsidRPr="005356B0">
            <w:rPr>
              <w:rFonts w:ascii="宋体" w:hAnsi="宋体"/>
              <w:color w:val="000000"/>
              <w:sz w:val="24"/>
            </w:rPr>
            <w:t>A/0</w:t>
          </w:r>
        </w:p>
      </w:tc>
      <w:tc>
        <w:tcPr>
          <w:tcW w:w="9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934" w:rsidRPr="005356B0" w:rsidRDefault="00776934" w:rsidP="004118BF">
          <w:pPr>
            <w:spacing w:before="50" w:line="324" w:lineRule="auto"/>
            <w:jc w:val="center"/>
            <w:rPr>
              <w:rFonts w:ascii="宋体"/>
              <w:color w:val="000000"/>
              <w:sz w:val="24"/>
            </w:rPr>
          </w:pPr>
          <w:r>
            <w:rPr>
              <w:rFonts w:ascii="宋体" w:hAnsi="宋体" w:hint="eastAsia"/>
              <w:color w:val="000000"/>
              <w:sz w:val="24"/>
            </w:rPr>
            <w:t>页数</w:t>
          </w:r>
        </w:p>
      </w:tc>
      <w:tc>
        <w:tcPr>
          <w:tcW w:w="8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934" w:rsidRPr="005356B0" w:rsidRDefault="00776934" w:rsidP="001750F0">
          <w:pPr>
            <w:spacing w:before="50" w:line="324" w:lineRule="auto"/>
            <w:jc w:val="center"/>
            <w:rPr>
              <w:rFonts w:ascii="宋体"/>
              <w:color w:val="000000"/>
              <w:sz w:val="24"/>
            </w:rPr>
          </w:pPr>
          <w:r>
            <w:rPr>
              <w:rFonts w:ascii="宋体" w:hAnsi="宋体" w:hint="eastAsia"/>
              <w:color w:val="000000"/>
              <w:sz w:val="24"/>
            </w:rPr>
            <w:t>共</w:t>
          </w:r>
          <w:r>
            <w:rPr>
              <w:rFonts w:ascii="宋体" w:hAnsi="宋体"/>
              <w:color w:val="000000"/>
              <w:sz w:val="24"/>
            </w:rPr>
            <w:t>7</w:t>
          </w:r>
          <w:r>
            <w:rPr>
              <w:rFonts w:ascii="宋体" w:hAnsi="宋体" w:hint="eastAsia"/>
              <w:color w:val="000000"/>
              <w:sz w:val="24"/>
            </w:rPr>
            <w:t>页</w:t>
          </w:r>
        </w:p>
      </w:tc>
    </w:tr>
    <w:tr w:rsidR="00776934" w:rsidRPr="00173821" w:rsidTr="008C5D41">
      <w:trPr>
        <w:cantSplit/>
        <w:trHeight w:val="544"/>
      </w:trPr>
      <w:tc>
        <w:tcPr>
          <w:tcW w:w="6597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776934" w:rsidRPr="005356B0" w:rsidRDefault="00776934" w:rsidP="00776934">
          <w:pPr>
            <w:spacing w:before="50" w:line="360" w:lineRule="atLeast"/>
            <w:ind w:left="31680" w:hangingChars="300" w:firstLine="31680"/>
            <w:jc w:val="center"/>
            <w:rPr>
              <w:rFonts w:ascii="宋体"/>
              <w:b/>
              <w:bCs/>
              <w:color w:val="000000"/>
              <w:sz w:val="32"/>
            </w:rPr>
          </w:pPr>
        </w:p>
      </w:tc>
      <w:tc>
        <w:tcPr>
          <w:tcW w:w="1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934" w:rsidRPr="005356B0" w:rsidRDefault="00776934" w:rsidP="004118BF">
          <w:pPr>
            <w:spacing w:before="50" w:line="324" w:lineRule="auto"/>
            <w:jc w:val="center"/>
            <w:rPr>
              <w:rFonts w:ascii="宋体"/>
              <w:color w:val="000000"/>
              <w:sz w:val="24"/>
            </w:rPr>
          </w:pPr>
          <w:r w:rsidRPr="005356B0">
            <w:rPr>
              <w:rFonts w:ascii="宋体" w:hAnsi="宋体" w:hint="eastAsia"/>
              <w:color w:val="000000"/>
              <w:sz w:val="24"/>
            </w:rPr>
            <w:t>生效日期</w:t>
          </w:r>
        </w:p>
      </w:tc>
      <w:tc>
        <w:tcPr>
          <w:tcW w:w="2535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934" w:rsidRPr="005356B0" w:rsidRDefault="00776934" w:rsidP="004118BF">
          <w:pPr>
            <w:spacing w:before="50" w:line="324" w:lineRule="auto"/>
            <w:jc w:val="center"/>
            <w:rPr>
              <w:rFonts w:ascii="宋体"/>
              <w:color w:val="000000"/>
              <w:sz w:val="24"/>
            </w:rPr>
          </w:pPr>
          <w:smartTag w:uri="urn:schemas-microsoft-com:office:smarttags" w:element="chsdate">
            <w:smartTagPr>
              <w:attr w:name="Year" w:val="2014"/>
              <w:attr w:name="Month" w:val="4"/>
              <w:attr w:name="Day" w:val="29"/>
              <w:attr w:name="IsLunarDate" w:val="False"/>
              <w:attr w:name="IsROCDate" w:val="False"/>
            </w:smartTagPr>
            <w:r>
              <w:rPr>
                <w:rFonts w:ascii="宋体" w:hAnsi="宋体"/>
                <w:color w:val="000000"/>
                <w:sz w:val="24"/>
              </w:rPr>
              <w:t>2014-4-29</w:t>
            </w:r>
          </w:smartTag>
        </w:p>
      </w:tc>
    </w:tr>
  </w:tbl>
  <w:p w:rsidR="00776934" w:rsidRDefault="00776934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934" w:rsidRDefault="0077693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D94B9F"/>
    <w:multiLevelType w:val="multilevel"/>
    <w:tmpl w:val="A3405E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0EBC"/>
    <w:rsid w:val="000070ED"/>
    <w:rsid w:val="00016BD1"/>
    <w:rsid w:val="00097474"/>
    <w:rsid w:val="000C023B"/>
    <w:rsid w:val="000F43D6"/>
    <w:rsid w:val="00122001"/>
    <w:rsid w:val="00173821"/>
    <w:rsid w:val="001750F0"/>
    <w:rsid w:val="001951EC"/>
    <w:rsid w:val="001A163C"/>
    <w:rsid w:val="001C4F4C"/>
    <w:rsid w:val="001C7FD7"/>
    <w:rsid w:val="00207A73"/>
    <w:rsid w:val="002424C4"/>
    <w:rsid w:val="002731A7"/>
    <w:rsid w:val="002C2402"/>
    <w:rsid w:val="002F3963"/>
    <w:rsid w:val="00332760"/>
    <w:rsid w:val="00336929"/>
    <w:rsid w:val="003766F5"/>
    <w:rsid w:val="00382E2C"/>
    <w:rsid w:val="003937BE"/>
    <w:rsid w:val="004022A2"/>
    <w:rsid w:val="004118BF"/>
    <w:rsid w:val="004A211B"/>
    <w:rsid w:val="004A47C0"/>
    <w:rsid w:val="004F5E03"/>
    <w:rsid w:val="00512D29"/>
    <w:rsid w:val="005356B0"/>
    <w:rsid w:val="00570EBC"/>
    <w:rsid w:val="005B7DEA"/>
    <w:rsid w:val="005C6C59"/>
    <w:rsid w:val="0060267B"/>
    <w:rsid w:val="00615D57"/>
    <w:rsid w:val="00647481"/>
    <w:rsid w:val="00657AE4"/>
    <w:rsid w:val="0069753F"/>
    <w:rsid w:val="006B48EF"/>
    <w:rsid w:val="006B62B3"/>
    <w:rsid w:val="007358E1"/>
    <w:rsid w:val="00776934"/>
    <w:rsid w:val="007B5CCB"/>
    <w:rsid w:val="007D1D43"/>
    <w:rsid w:val="00821689"/>
    <w:rsid w:val="00826EC5"/>
    <w:rsid w:val="00834322"/>
    <w:rsid w:val="008A5CFA"/>
    <w:rsid w:val="008C5D41"/>
    <w:rsid w:val="008E47A2"/>
    <w:rsid w:val="008E7C34"/>
    <w:rsid w:val="008F6DB2"/>
    <w:rsid w:val="009262CD"/>
    <w:rsid w:val="009302C8"/>
    <w:rsid w:val="00973AED"/>
    <w:rsid w:val="0099412E"/>
    <w:rsid w:val="009D07E4"/>
    <w:rsid w:val="009E6D18"/>
    <w:rsid w:val="00A010D5"/>
    <w:rsid w:val="00A441FF"/>
    <w:rsid w:val="00A53675"/>
    <w:rsid w:val="00BC4F26"/>
    <w:rsid w:val="00BD45C4"/>
    <w:rsid w:val="00C17366"/>
    <w:rsid w:val="00C23BF2"/>
    <w:rsid w:val="00C374DE"/>
    <w:rsid w:val="00C41C01"/>
    <w:rsid w:val="00CA60D5"/>
    <w:rsid w:val="00CE4BC1"/>
    <w:rsid w:val="00D02187"/>
    <w:rsid w:val="00D517AA"/>
    <w:rsid w:val="00D57184"/>
    <w:rsid w:val="00D66C4A"/>
    <w:rsid w:val="00D76803"/>
    <w:rsid w:val="00D82EB1"/>
    <w:rsid w:val="00DD6CD5"/>
    <w:rsid w:val="00E15A14"/>
    <w:rsid w:val="00EA0927"/>
    <w:rsid w:val="00EA0992"/>
    <w:rsid w:val="00EB6613"/>
    <w:rsid w:val="00EC3B12"/>
    <w:rsid w:val="00EE1776"/>
    <w:rsid w:val="00F228C6"/>
    <w:rsid w:val="00F66BC5"/>
    <w:rsid w:val="00F737EB"/>
    <w:rsid w:val="00F9255F"/>
    <w:rsid w:val="00F94010"/>
    <w:rsid w:val="00FE07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martTagType w:namespaceuri="urn:schemas-microsoft-com:office:smarttags" w:name="chsdat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0EBC"/>
    <w:pPr>
      <w:widowControl w:val="0"/>
      <w:jc w:val="both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1736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17366"/>
    <w:rPr>
      <w:rFonts w:ascii="Times New Roman" w:eastAsia="宋体" w:hAnsi="Times New Roman"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rsid w:val="0082168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821689"/>
    <w:rPr>
      <w:rFonts w:ascii="Times New Roman" w:eastAsia="宋体" w:hAnsi="Times New Roman" w:cs="Times New Roman"/>
      <w:sz w:val="18"/>
      <w:szCs w:val="18"/>
    </w:rPr>
  </w:style>
  <w:style w:type="table" w:styleId="TableGrid">
    <w:name w:val="Table Grid"/>
    <w:basedOn w:val="TableNormal"/>
    <w:uiPriority w:val="99"/>
    <w:rsid w:val="003766F5"/>
    <w:pPr>
      <w:widowControl w:val="0"/>
      <w:jc w:val="both"/>
    </w:pPr>
    <w:rPr>
      <w:rFonts w:ascii="Times New Roman" w:hAnsi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C17366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17366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36</TotalTime>
  <Pages>7</Pages>
  <Words>604</Words>
  <Characters>3448</Characters>
  <Application>Microsoft Office Outlook</Application>
  <DocSecurity>0</DocSecurity>
  <Lines>0</Lines>
  <Paragraphs>0</Paragraphs>
  <ScaleCrop>false</ScaleCrop>
  <Company>LHSY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LH</dc:creator>
  <cp:keywords/>
  <dc:description/>
  <cp:lastModifiedBy>微软用户</cp:lastModifiedBy>
  <cp:revision>6</cp:revision>
  <cp:lastPrinted>2012-02-15T13:39:00Z</cp:lastPrinted>
  <dcterms:created xsi:type="dcterms:W3CDTF">2014-05-30T02:32:00Z</dcterms:created>
  <dcterms:modified xsi:type="dcterms:W3CDTF">2014-06-07T10:01:00Z</dcterms:modified>
</cp:coreProperties>
</file>