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ADE" w:rsidRPr="006B5ADE" w:rsidRDefault="006B5ADE">
      <w:pPr>
        <w:rPr>
          <w:rStyle w:val="apple-style-span"/>
          <w:rFonts w:ascii="微软雅黑" w:eastAsia="微软雅黑" w:hAnsi="微软雅黑" w:cs="Tahoma" w:hint="eastAsia"/>
          <w:color w:val="333333"/>
          <w:sz w:val="28"/>
          <w:szCs w:val="28"/>
        </w:rPr>
      </w:pPr>
      <w:r w:rsidRPr="006B5ADE">
        <w:rPr>
          <w:rStyle w:val="apple-style-span"/>
          <w:rFonts w:ascii="微软雅黑" w:eastAsia="微软雅黑" w:hAnsi="微软雅黑" w:cs="Tahoma"/>
          <w:color w:val="333333"/>
          <w:sz w:val="28"/>
          <w:szCs w:val="28"/>
        </w:rPr>
        <w:t xml:space="preserve">DFMEA 和PFMEA 之间的关系 </w:t>
      </w:r>
    </w:p>
    <w:p w:rsidR="006B5ADE" w:rsidRPr="006B5ADE" w:rsidRDefault="006B5ADE" w:rsidP="006B5ADE">
      <w:pPr>
        <w:ind w:firstLine="420"/>
        <w:rPr>
          <w:rStyle w:val="apple-style-span"/>
          <w:rFonts w:ascii="微软雅黑" w:eastAsia="微软雅黑" w:hAnsi="微软雅黑" w:cs="Tahoma" w:hint="eastAsia"/>
          <w:color w:val="333333"/>
          <w:szCs w:val="21"/>
        </w:rPr>
      </w:pPr>
      <w:r w:rsidRPr="006B5ADE">
        <w:rPr>
          <w:rStyle w:val="apple-style-span"/>
          <w:rFonts w:ascii="微软雅黑" w:eastAsia="微软雅黑" w:hAnsi="微软雅黑" w:cs="Tahoma"/>
          <w:color w:val="333333"/>
          <w:szCs w:val="21"/>
        </w:rPr>
        <w:t>DFMEA 是指设计阶段的潜在失效模式分析,是从设计阶段把握产品质量预防的一种手 段,是如何在设计研发阶段保证产品在正式生产过程中交付客户过程中如何满足产品质量的 一种控制工具。因为同类型产品的相似性的特点，所以的DFMEA 阶段经常后借鉴以前量产 过或正在生产中的产品相关设计上的优缺点评估后再针对新产品进行的改进与改善。 PFMEA如果在DFMEA阶段做的比较好的话那么在PFMEA阶段将不会出现影响较大的品质问 题，但必竟是新产品往往都会出现自身特有的问题点，而这些问题也通常都是要经过长时间 的量</w:t>
      </w:r>
      <w:proofErr w:type="gramStart"/>
      <w:r w:rsidRPr="006B5ADE">
        <w:rPr>
          <w:rStyle w:val="apple-style-span"/>
          <w:rFonts w:ascii="微软雅黑" w:eastAsia="微软雅黑" w:hAnsi="微软雅黑" w:cs="Tahoma"/>
          <w:color w:val="333333"/>
          <w:szCs w:val="21"/>
        </w:rPr>
        <w:t>产或者</w:t>
      </w:r>
      <w:proofErr w:type="gramEnd"/>
      <w:r w:rsidRPr="006B5ADE">
        <w:rPr>
          <w:rStyle w:val="apple-style-span"/>
          <w:rFonts w:ascii="微软雅黑" w:eastAsia="微软雅黑" w:hAnsi="微软雅黑" w:cs="Tahoma"/>
          <w:color w:val="333333"/>
          <w:szCs w:val="21"/>
        </w:rPr>
        <w:t xml:space="preserve">是交付给客户后才发生或发现的品质问题，这就要通过PFMEA 加以分析保证。 两者最终的目的都是一样的都追求产品质量的稳定及良品最大化，同时也为大量生产提供可 行性的保证。 </w:t>
      </w:r>
    </w:p>
    <w:p w:rsidR="00795637" w:rsidRPr="006B5ADE" w:rsidRDefault="006B5ADE" w:rsidP="006B5ADE">
      <w:pPr>
        <w:ind w:firstLine="420"/>
        <w:rPr>
          <w:rFonts w:ascii="微软雅黑" w:eastAsia="微软雅黑" w:hAnsi="微软雅黑"/>
          <w:szCs w:val="21"/>
        </w:rPr>
      </w:pPr>
      <w:r w:rsidRPr="006B5ADE">
        <w:rPr>
          <w:rStyle w:val="apple-style-span"/>
          <w:rFonts w:ascii="微软雅黑" w:eastAsia="微软雅黑" w:hAnsi="微软雅黑" w:cs="Tahoma"/>
          <w:color w:val="333333"/>
          <w:szCs w:val="21"/>
        </w:rPr>
        <w:t>最重要的联系其实来源于特殊特性，在DFMEA 考虑的失效都来源于产品特殊特性，而 过程设计开发的目的就是将产品特殊特性转化到过程特殊特性。因此在 PFMEA 中，失效的 模式是来源于用来实现产品特殊特性的过程特殊特性的失效。例如：</w:t>
      </w:r>
      <w:proofErr w:type="gramStart"/>
      <w:r w:rsidRPr="006B5ADE">
        <w:rPr>
          <w:rStyle w:val="apple-style-span"/>
          <w:rFonts w:ascii="微软雅黑" w:eastAsia="微软雅黑" w:hAnsi="微软雅黑" w:cs="Tahoma"/>
          <w:color w:val="333333"/>
          <w:szCs w:val="21"/>
        </w:rPr>
        <w:t>某轴的</w:t>
      </w:r>
      <w:proofErr w:type="gramEnd"/>
      <w:r w:rsidRPr="006B5ADE">
        <w:rPr>
          <w:rStyle w:val="apple-style-span"/>
          <w:rFonts w:ascii="微软雅黑" w:eastAsia="微软雅黑" w:hAnsi="微软雅黑" w:cs="Tahoma"/>
          <w:color w:val="333333"/>
          <w:szCs w:val="21"/>
        </w:rPr>
        <w:t>硬度有明确要求， 这个就是产品特殊特性，由于产品特殊特性没有达到要求，会引起失效，</w:t>
      </w:r>
      <w:proofErr w:type="gramStart"/>
      <w:r w:rsidRPr="006B5ADE">
        <w:rPr>
          <w:rStyle w:val="apple-style-span"/>
          <w:rFonts w:ascii="微软雅黑" w:eastAsia="微软雅黑" w:hAnsi="微软雅黑" w:cs="Tahoma"/>
          <w:color w:val="333333"/>
          <w:szCs w:val="21"/>
        </w:rPr>
        <w:t>比如轴</w:t>
      </w:r>
      <w:proofErr w:type="gramEnd"/>
      <w:r w:rsidRPr="006B5ADE">
        <w:rPr>
          <w:rStyle w:val="apple-style-span"/>
          <w:rFonts w:ascii="微软雅黑" w:eastAsia="微软雅黑" w:hAnsi="微软雅黑" w:cs="Tahoma"/>
          <w:color w:val="333333"/>
          <w:szCs w:val="21"/>
        </w:rPr>
        <w:t xml:space="preserve">断裂；而为 了将硬度这一产品特殊特性加工出来，在热处理的时候温度、气氛浓度、时间就成为过程特 殊特性，其中的任何一个失效都有可能引起前面说到的一样的后果。 说穿了，DFMEA 就是告诉要做 PFMEA 的人这个产品有多少种可能的失效，针对这些失效， 你去辨别是哪些过程特殊特性有可能失效。大家最终的目的都是为了生产出符合要求的产品 嘛。 </w:t>
      </w:r>
      <w:r w:rsidRPr="006B5ADE">
        <w:rPr>
          <w:rStyle w:val="apple-style-span"/>
          <w:rFonts w:ascii="微软雅黑" w:eastAsia="微软雅黑" w:hAnsi="微软雅黑" w:cs="Tahoma" w:hint="eastAsia"/>
          <w:color w:val="333333"/>
          <w:szCs w:val="21"/>
        </w:rPr>
        <w:br/>
        <w:t xml:space="preserve"> </w:t>
      </w:r>
      <w:r w:rsidRPr="006B5ADE">
        <w:rPr>
          <w:rStyle w:val="apple-style-span"/>
          <w:rFonts w:ascii="微软雅黑" w:eastAsia="微软雅黑" w:hAnsi="微软雅黑" w:cs="Tahoma" w:hint="eastAsia"/>
          <w:color w:val="333333"/>
          <w:szCs w:val="21"/>
        </w:rPr>
        <w:tab/>
      </w:r>
      <w:r w:rsidRPr="006B5ADE">
        <w:rPr>
          <w:rStyle w:val="apple-style-span"/>
          <w:rFonts w:ascii="微软雅黑" w:eastAsia="微软雅黑" w:hAnsi="微软雅黑" w:cs="Tahoma"/>
          <w:color w:val="333333"/>
          <w:szCs w:val="21"/>
        </w:rPr>
        <w:t>DFMEA 与PFMEA 它们的联系就在于，在制定PFMEA 中，对某一失效模式的严重度 评价上，必需继承DFMEA 中的严重度。例如：</w:t>
      </w:r>
      <w:proofErr w:type="gramStart"/>
      <w:r w:rsidRPr="006B5ADE">
        <w:rPr>
          <w:rStyle w:val="apple-style-span"/>
          <w:rFonts w:ascii="微软雅黑" w:eastAsia="微软雅黑" w:hAnsi="微软雅黑" w:cs="Tahoma"/>
          <w:color w:val="333333"/>
          <w:szCs w:val="21"/>
        </w:rPr>
        <w:t>某轴的</w:t>
      </w:r>
      <w:proofErr w:type="gramEnd"/>
      <w:r w:rsidRPr="006B5ADE">
        <w:rPr>
          <w:rStyle w:val="apple-style-span"/>
          <w:rFonts w:ascii="微软雅黑" w:eastAsia="微软雅黑" w:hAnsi="微软雅黑" w:cs="Tahoma"/>
          <w:color w:val="333333"/>
          <w:szCs w:val="21"/>
        </w:rPr>
        <w:t>硬度有明确要求，这个就是产品特殊 特性，由于产品特殊特性没有达到要求，会引起失效，</w:t>
      </w:r>
      <w:proofErr w:type="gramStart"/>
      <w:r w:rsidRPr="006B5ADE">
        <w:rPr>
          <w:rStyle w:val="apple-style-span"/>
          <w:rFonts w:ascii="微软雅黑" w:eastAsia="微软雅黑" w:hAnsi="微软雅黑" w:cs="Tahoma"/>
          <w:color w:val="333333"/>
          <w:szCs w:val="21"/>
        </w:rPr>
        <w:t>比如轴</w:t>
      </w:r>
      <w:proofErr w:type="gramEnd"/>
      <w:r w:rsidRPr="006B5ADE">
        <w:rPr>
          <w:rStyle w:val="apple-style-span"/>
          <w:rFonts w:ascii="微软雅黑" w:eastAsia="微软雅黑" w:hAnsi="微软雅黑" w:cs="Tahoma"/>
          <w:color w:val="333333"/>
          <w:szCs w:val="21"/>
        </w:rPr>
        <w:t>断裂；而为了将硬度这一产品 特殊特性加工出来，主要靠热处理工序。那我们在分析热处理的时候，就要考虑处理不到位， 导致硬度不达标的严重度，此严重度即继承产品特殊特性严重度。这样温度、气氛浓度、时 间等过程特性才能识别为特殊特性。</w:t>
      </w:r>
    </w:p>
    <w:sectPr w:rsidR="00795637" w:rsidRPr="006B5ADE" w:rsidSect="006B5ADE">
      <w:pgSz w:w="11906" w:h="16838"/>
      <w:pgMar w:top="1134" w:right="1800" w:bottom="851"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B5ADE"/>
    <w:rsid w:val="006B5ADE"/>
    <w:rsid w:val="00795637"/>
    <w:rsid w:val="00E7507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63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6B5AD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138</Words>
  <Characters>787</Characters>
  <Application>Microsoft Office Word</Application>
  <DocSecurity>0</DocSecurity>
  <Lines>6</Lines>
  <Paragraphs>1</Paragraphs>
  <ScaleCrop>false</ScaleCrop>
  <Company/>
  <LinksUpToDate>false</LinksUpToDate>
  <CharactersWithSpaces>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cnsuzwae02</dc:creator>
  <cp:lastModifiedBy>cnsuzwae02</cp:lastModifiedBy>
  <cp:revision>1</cp:revision>
  <dcterms:created xsi:type="dcterms:W3CDTF">2012-08-31T03:40:00Z</dcterms:created>
  <dcterms:modified xsi:type="dcterms:W3CDTF">2012-08-31T03:44:00Z</dcterms:modified>
</cp:coreProperties>
</file>