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43E" w:rsidRPr="0094143E" w:rsidRDefault="0094143E" w:rsidP="0094143E">
      <w:pPr>
        <w:spacing w:line="360" w:lineRule="auto"/>
        <w:ind w:firstLineChars="200" w:firstLine="480"/>
        <w:rPr>
          <w:rFonts w:asciiTheme="minorEastAsia" w:hAnsiTheme="minorEastAsia" w:hint="eastAsia"/>
          <w:sz w:val="24"/>
          <w:szCs w:val="24"/>
        </w:rPr>
      </w:pPr>
      <w:r w:rsidRPr="0094143E">
        <w:rPr>
          <w:rFonts w:asciiTheme="minorEastAsia" w:hAnsiTheme="minorEastAsia" w:hint="eastAsia"/>
          <w:sz w:val="24"/>
          <w:szCs w:val="24"/>
        </w:rPr>
        <w:t xml:space="preserve">工业工程师是什么样的人关于工业工程专业培养目标的表述尽管不尽相同，但一般说来都在试图回答这样一个问题， </w:t>
      </w:r>
    </w:p>
    <w:p w:rsidR="0094143E" w:rsidRPr="0094143E" w:rsidRDefault="0094143E" w:rsidP="0094143E">
      <w:pPr>
        <w:spacing w:line="360" w:lineRule="auto"/>
        <w:ind w:firstLineChars="200" w:firstLine="480"/>
        <w:rPr>
          <w:rFonts w:asciiTheme="minorEastAsia" w:hAnsiTheme="minorEastAsia" w:hint="eastAsia"/>
          <w:sz w:val="24"/>
          <w:szCs w:val="24"/>
        </w:rPr>
      </w:pPr>
      <w:r w:rsidRPr="0094143E">
        <w:rPr>
          <w:rFonts w:asciiTheme="minorEastAsia" w:hAnsiTheme="minorEastAsia" w:hint="eastAsia"/>
          <w:sz w:val="24"/>
          <w:szCs w:val="24"/>
        </w:rPr>
        <w:t xml:space="preserve">即做为一个IE专业学生，应学习掌握哪些知识?具备哪些能力?毕业后能从事哪些工作? </w:t>
      </w:r>
    </w:p>
    <w:p w:rsidR="0094143E" w:rsidRPr="0094143E" w:rsidRDefault="0094143E" w:rsidP="0094143E">
      <w:pPr>
        <w:spacing w:line="360" w:lineRule="auto"/>
        <w:ind w:firstLineChars="200" w:firstLine="480"/>
        <w:rPr>
          <w:rFonts w:asciiTheme="minorEastAsia" w:hAnsiTheme="minorEastAsia" w:hint="eastAsia"/>
          <w:sz w:val="24"/>
          <w:szCs w:val="24"/>
        </w:rPr>
      </w:pPr>
      <w:r w:rsidRPr="0094143E">
        <w:rPr>
          <w:rFonts w:asciiTheme="minorEastAsia" w:hAnsiTheme="minorEastAsia" w:hint="eastAsia"/>
          <w:sz w:val="24"/>
          <w:szCs w:val="24"/>
        </w:rPr>
        <w:t xml:space="preserve">一句话，学习期间，要进行哪些工业工程师的基本训练?所以，关于工业工程专业培养目标的问题 </w:t>
      </w:r>
    </w:p>
    <w:p w:rsidR="0094143E" w:rsidRPr="0094143E" w:rsidRDefault="0094143E" w:rsidP="0094143E">
      <w:pPr>
        <w:spacing w:line="360" w:lineRule="auto"/>
        <w:ind w:firstLineChars="200" w:firstLine="480"/>
        <w:rPr>
          <w:rFonts w:asciiTheme="minorEastAsia" w:hAnsiTheme="minorEastAsia" w:hint="eastAsia"/>
          <w:sz w:val="24"/>
          <w:szCs w:val="24"/>
        </w:rPr>
      </w:pPr>
      <w:r w:rsidRPr="0094143E">
        <w:rPr>
          <w:rFonts w:asciiTheme="minorEastAsia" w:hAnsiTheme="minorEastAsia" w:hint="eastAsia"/>
          <w:sz w:val="24"/>
          <w:szCs w:val="24"/>
        </w:rPr>
        <w:t xml:space="preserve">实质上是要回答： </w:t>
      </w:r>
    </w:p>
    <w:p w:rsidR="0094143E" w:rsidRPr="0094143E" w:rsidRDefault="0094143E" w:rsidP="0094143E">
      <w:pPr>
        <w:spacing w:line="360" w:lineRule="auto"/>
        <w:ind w:firstLineChars="200" w:firstLine="480"/>
        <w:rPr>
          <w:rFonts w:asciiTheme="minorEastAsia" w:hAnsiTheme="minorEastAsia" w:hint="eastAsia"/>
          <w:sz w:val="24"/>
          <w:szCs w:val="24"/>
        </w:rPr>
      </w:pPr>
      <w:r w:rsidRPr="0094143E">
        <w:rPr>
          <w:rFonts w:asciiTheme="minorEastAsia" w:hAnsiTheme="minorEastAsia" w:hint="eastAsia"/>
          <w:sz w:val="24"/>
          <w:szCs w:val="24"/>
        </w:rPr>
        <w:t>工业工程师是什么样的人?他们到底是干什么的?</w:t>
      </w:r>
    </w:p>
    <w:p w:rsidR="0094143E" w:rsidRPr="0094143E" w:rsidRDefault="0094143E" w:rsidP="0094143E">
      <w:pPr>
        <w:spacing w:line="360" w:lineRule="auto"/>
        <w:ind w:firstLineChars="200" w:firstLine="480"/>
        <w:rPr>
          <w:rFonts w:asciiTheme="minorEastAsia" w:hAnsiTheme="minorEastAsia" w:hint="eastAsia"/>
          <w:sz w:val="24"/>
          <w:szCs w:val="24"/>
        </w:rPr>
      </w:pPr>
      <w:r w:rsidRPr="0094143E">
        <w:rPr>
          <w:rFonts w:asciiTheme="minorEastAsia" w:hAnsiTheme="minorEastAsia" w:hint="eastAsia"/>
          <w:sz w:val="24"/>
          <w:szCs w:val="24"/>
        </w:rPr>
        <w:t xml:space="preserve">【1】关于“工业工程师”的5种说法 </w:t>
      </w:r>
    </w:p>
    <w:p w:rsidR="0094143E" w:rsidRPr="0094143E" w:rsidRDefault="0094143E" w:rsidP="0094143E">
      <w:pPr>
        <w:spacing w:line="360" w:lineRule="auto"/>
        <w:ind w:firstLineChars="200" w:firstLine="480"/>
        <w:rPr>
          <w:rFonts w:asciiTheme="minorEastAsia" w:hAnsiTheme="minorEastAsia"/>
          <w:sz w:val="24"/>
          <w:szCs w:val="24"/>
        </w:rPr>
      </w:pPr>
    </w:p>
    <w:p w:rsidR="0094143E" w:rsidRPr="0094143E" w:rsidRDefault="0094143E" w:rsidP="0094143E">
      <w:pPr>
        <w:spacing w:line="360" w:lineRule="auto"/>
        <w:ind w:firstLineChars="200" w:firstLine="480"/>
        <w:rPr>
          <w:rFonts w:asciiTheme="minorEastAsia" w:hAnsiTheme="minorEastAsia" w:hint="eastAsia"/>
          <w:sz w:val="24"/>
          <w:szCs w:val="24"/>
        </w:rPr>
      </w:pPr>
      <w:r w:rsidRPr="0094143E">
        <w:rPr>
          <w:rFonts w:asciiTheme="minorEastAsia" w:hAnsiTheme="minorEastAsia" w:hint="eastAsia"/>
          <w:sz w:val="24"/>
          <w:szCs w:val="24"/>
        </w:rPr>
        <w:t xml:space="preserve">　　“工业工程师是什么样的人”不是什么理论问题，而是一个实践问题。IE学科产生、应用和发展已有近百年实践历史，由于侧重面和时代的不同，国内外有关工业工程师的说法很多，归纳起来大致有5种，即：“工业工程师是这样的人，他们是1,最佳工作系统的设计者；2,是决策者和各级管理者的助手；3,是管理与技术、经理与工程师们、部门与部门、企业与外部环境之间的接口、沟通者和协调人；同时，他们也是4,区别于管理和其他技术人员而有自己独立和具体业务的专业工程师；而且他们还是5,敢于和善于提出新见解、新思路，并能够及时接受、倡导、推进暂时一般人尚难接受或还未意识到的、没有一定部门或岗位负责的新技术、新工艺、新材料、新方法、新思想、新策略的高参、革新者或“不管部长”。 </w:t>
      </w:r>
    </w:p>
    <w:p w:rsidR="0094143E" w:rsidRPr="0094143E" w:rsidRDefault="0094143E" w:rsidP="0094143E">
      <w:pPr>
        <w:spacing w:line="360" w:lineRule="auto"/>
        <w:ind w:firstLineChars="200" w:firstLine="480"/>
        <w:rPr>
          <w:rFonts w:asciiTheme="minorEastAsia" w:hAnsiTheme="minorEastAsia"/>
          <w:sz w:val="24"/>
          <w:szCs w:val="24"/>
        </w:rPr>
      </w:pPr>
    </w:p>
    <w:p w:rsidR="0094143E" w:rsidRPr="0094143E" w:rsidRDefault="0094143E" w:rsidP="0094143E">
      <w:pPr>
        <w:spacing w:line="360" w:lineRule="auto"/>
        <w:ind w:firstLineChars="200" w:firstLine="480"/>
        <w:rPr>
          <w:rFonts w:asciiTheme="minorEastAsia" w:hAnsiTheme="minorEastAsia" w:hint="eastAsia"/>
          <w:sz w:val="24"/>
          <w:szCs w:val="24"/>
        </w:rPr>
      </w:pPr>
      <w:r w:rsidRPr="0094143E">
        <w:rPr>
          <w:rFonts w:asciiTheme="minorEastAsia" w:hAnsiTheme="minorEastAsia" w:hint="eastAsia"/>
          <w:sz w:val="24"/>
          <w:szCs w:val="24"/>
        </w:rPr>
        <w:t xml:space="preserve">　　上述说法从不同角度反映了工业工程师的工作性质、内容和作用，其核心或最基本的是第1种说法，即工业工程师是最佳工作系统的设计者。换言之，工业工程师所从事的工作就是一种以某一系统为对象的优化设计/再设计工作，从而使输入系统的人力与其他各种资源得到最充分有效的利用，杜绝/减少各种浪费，实现系统的最大/佳的输出。第2种说法是从工业工程师所处地位、作用的角度，说明他们是各级领导的助手、参谋和智囊，协助管理者发现问题，作出正确的生产和经营决策，为管理提供科学依据。可见IE专业并不直接培养决策层——厂长、经理等管理者，而是培养工程师，一种特殊的工程师。但反过来说，</w:t>
      </w:r>
      <w:r w:rsidRPr="0094143E">
        <w:rPr>
          <w:rFonts w:asciiTheme="minorEastAsia" w:hAnsiTheme="minorEastAsia" w:hint="eastAsia"/>
          <w:sz w:val="24"/>
          <w:szCs w:val="24"/>
        </w:rPr>
        <w:lastRenderedPageBreak/>
        <w:t>管理者却必须具备IE知识，特别是IE意识。否则，他们也不可能按照工业工程的要求，合理地、科学地组织生产经营活动，把企业搞好。同时另一方面，正如美国IIE学会所说：工业工程师却常常发展为高级经理，因为他们比其他专业工程师具有更多的经营技巧和训练，其结果是，今日许多大公司的高层领导人都具有工业工程的背景。第3种说法说出了工业工程师有别于其他专业工程师的“接口工程师”的特点，是领导层和其他部门或专业工程师所不能替代的。他们始终从全局和整体出发，为各级管理者提供方便，为各部门参谋和咨询，并对各部门(如设计、制造和供应)之间的业务进行协调与综合。第4种说法则着重说明不能把工业工程师的工作都理解为系统的总体规划和设计或仅仅充当助手和接口的角色，他们也有明确的专业分工和相对独立的工作职能，很具体，很实在，即他们可以是专业从事或侧重某一方面工作的专业人员，如质量控制/管理工程师、方法研究工程师、时间研究工程师、工业安全工程师等等。第5种说法则更加体现了IE的创新特征。没人想到要干的，或别人干不了的，正是工业工程师的用武之地。如灵捷制造(AgileMfg)就是美国的工业工程专家们，为重振美国的制造业而提出的新战略；而我国较快接受并积极传播这一新思想的也正是中国的工业工程专家。</w:t>
      </w:r>
    </w:p>
    <w:p w:rsidR="0094143E" w:rsidRPr="0094143E" w:rsidRDefault="0094143E" w:rsidP="0094143E">
      <w:pPr>
        <w:spacing w:line="360" w:lineRule="auto"/>
        <w:ind w:firstLineChars="200" w:firstLine="480"/>
        <w:rPr>
          <w:rFonts w:asciiTheme="minorEastAsia" w:hAnsiTheme="minorEastAsia"/>
          <w:sz w:val="24"/>
          <w:szCs w:val="24"/>
        </w:rPr>
      </w:pPr>
      <w:r w:rsidRPr="0094143E">
        <w:rPr>
          <w:rFonts w:asciiTheme="minorEastAsia" w:hAnsiTheme="minorEastAsia" w:hint="eastAsia"/>
          <w:sz w:val="24"/>
          <w:szCs w:val="24"/>
        </w:rPr>
        <w:t xml:space="preserve">【2】 工业工程“四性”和市场竞争新形势对IE的呼唤 </w:t>
      </w:r>
    </w:p>
    <w:p w:rsidR="0094143E" w:rsidRPr="0094143E" w:rsidRDefault="0094143E" w:rsidP="0094143E">
      <w:pPr>
        <w:spacing w:line="360" w:lineRule="auto"/>
        <w:ind w:firstLineChars="200" w:firstLine="480"/>
        <w:rPr>
          <w:rFonts w:asciiTheme="minorEastAsia" w:hAnsiTheme="minorEastAsia"/>
          <w:sz w:val="24"/>
          <w:szCs w:val="24"/>
        </w:rPr>
      </w:pPr>
    </w:p>
    <w:p w:rsidR="0094143E" w:rsidRPr="0094143E" w:rsidRDefault="0094143E" w:rsidP="0094143E">
      <w:pPr>
        <w:spacing w:line="360" w:lineRule="auto"/>
        <w:ind w:firstLineChars="200" w:firstLine="480"/>
        <w:rPr>
          <w:rFonts w:asciiTheme="minorEastAsia" w:hAnsiTheme="minorEastAsia" w:hint="eastAsia"/>
          <w:sz w:val="24"/>
          <w:szCs w:val="24"/>
        </w:rPr>
      </w:pPr>
      <w:r w:rsidRPr="0094143E">
        <w:rPr>
          <w:rFonts w:asciiTheme="minorEastAsia" w:hAnsiTheme="minorEastAsia" w:hint="eastAsia"/>
          <w:sz w:val="24"/>
          <w:szCs w:val="24"/>
        </w:rPr>
        <w:t xml:space="preserve">　　 通过上述从IE应用和发展的历史实践出发把工业工程师归纳为“五种人”的讨论，根据现代工业工程的发展现状与趋势，有必要回过头来再认识一下IE的主要特征和涵义。 </w:t>
      </w:r>
    </w:p>
    <w:p w:rsidR="0094143E" w:rsidRPr="0094143E" w:rsidRDefault="0094143E" w:rsidP="0094143E">
      <w:pPr>
        <w:spacing w:line="360" w:lineRule="auto"/>
        <w:ind w:firstLineChars="200" w:firstLine="480"/>
        <w:rPr>
          <w:rFonts w:asciiTheme="minorEastAsia" w:hAnsiTheme="minorEastAsia"/>
          <w:sz w:val="24"/>
          <w:szCs w:val="24"/>
        </w:rPr>
      </w:pPr>
    </w:p>
    <w:p w:rsidR="0094143E" w:rsidRPr="0094143E" w:rsidRDefault="0094143E" w:rsidP="0094143E">
      <w:pPr>
        <w:spacing w:line="360" w:lineRule="auto"/>
        <w:ind w:firstLineChars="200" w:firstLine="480"/>
        <w:rPr>
          <w:rFonts w:asciiTheme="minorEastAsia" w:hAnsiTheme="minorEastAsia"/>
          <w:sz w:val="24"/>
          <w:szCs w:val="24"/>
        </w:rPr>
      </w:pPr>
      <w:r w:rsidRPr="0094143E">
        <w:rPr>
          <w:rFonts w:asciiTheme="minorEastAsia" w:hAnsiTheme="minorEastAsia" w:hint="eastAsia"/>
          <w:sz w:val="24"/>
          <w:szCs w:val="24"/>
        </w:rPr>
        <w:t xml:space="preserve">　　国内外有关教材、资料关于IE特征的提法颇多。诸如系统性、工程性、整体性、全局性、综合性、科学性、实践性、实证性、发展性……等等。我们认为，国内外的IE实践证明，IE的特征主要体现为工程性、社会性、接口性和创新性4个特性。</w:t>
      </w:r>
    </w:p>
    <w:p w:rsidR="0094143E" w:rsidRPr="0094143E" w:rsidRDefault="0094143E" w:rsidP="0094143E">
      <w:pPr>
        <w:spacing w:line="360" w:lineRule="auto"/>
        <w:ind w:firstLineChars="200" w:firstLine="480"/>
        <w:rPr>
          <w:rFonts w:asciiTheme="minorEastAsia" w:hAnsiTheme="minorEastAsia" w:hint="eastAsia"/>
          <w:sz w:val="24"/>
          <w:szCs w:val="24"/>
        </w:rPr>
      </w:pPr>
      <w:r w:rsidRPr="0094143E">
        <w:rPr>
          <w:rFonts w:asciiTheme="minorEastAsia" w:hAnsiTheme="minorEastAsia" w:hint="eastAsia"/>
          <w:sz w:val="24"/>
          <w:szCs w:val="24"/>
        </w:rPr>
        <w:t xml:space="preserve">　　 </w:t>
      </w:r>
    </w:p>
    <w:p w:rsidR="0094143E" w:rsidRPr="0094143E" w:rsidRDefault="0094143E" w:rsidP="0094143E">
      <w:pPr>
        <w:spacing w:line="360" w:lineRule="auto"/>
        <w:ind w:firstLineChars="200" w:firstLine="480"/>
        <w:rPr>
          <w:rFonts w:asciiTheme="minorEastAsia" w:hAnsiTheme="minorEastAsia" w:hint="eastAsia"/>
          <w:sz w:val="24"/>
          <w:szCs w:val="24"/>
        </w:rPr>
      </w:pPr>
      <w:r w:rsidRPr="0094143E">
        <w:rPr>
          <w:rFonts w:asciiTheme="minorEastAsia" w:hAnsiTheme="minorEastAsia" w:hint="eastAsia"/>
          <w:sz w:val="24"/>
          <w:szCs w:val="24"/>
        </w:rPr>
        <w:t>工程性：美国认为IE是美国五大工程之一，与其他学科有着密切关系(如图1所示)。它是借助于科学和技术，利用自然资源和社会资源(6M-men人，money</w:t>
      </w:r>
      <w:r w:rsidRPr="0094143E">
        <w:rPr>
          <w:rFonts w:asciiTheme="minorEastAsia" w:hAnsiTheme="minorEastAsia" w:hint="eastAsia"/>
          <w:sz w:val="24"/>
          <w:szCs w:val="24"/>
        </w:rPr>
        <w:lastRenderedPageBreak/>
        <w:t xml:space="preserve">资金，material物料，machine设备，management管理，message信息)，为满足顾客需求和国家与社会的要求，规划、设计、制造/建造设备、设施和产品的、具有明确目标、时间限制以及质量和生产率要求的实践活动，因此具有很强的工程性，显著地区别于管理、经济和一般社会科学专业。 </w:t>
      </w:r>
    </w:p>
    <w:p w:rsidR="0094143E" w:rsidRPr="0094143E" w:rsidRDefault="0094143E" w:rsidP="0094143E">
      <w:pPr>
        <w:spacing w:line="360" w:lineRule="auto"/>
        <w:ind w:firstLineChars="200" w:firstLine="480"/>
        <w:rPr>
          <w:rFonts w:asciiTheme="minorEastAsia" w:hAnsiTheme="minorEastAsia" w:hint="eastAsia"/>
          <w:sz w:val="24"/>
          <w:szCs w:val="24"/>
        </w:rPr>
      </w:pPr>
      <w:r w:rsidRPr="0094143E">
        <w:rPr>
          <w:rFonts w:asciiTheme="minorEastAsia" w:hAnsiTheme="minorEastAsia" w:hint="eastAsia"/>
          <w:sz w:val="24"/>
          <w:szCs w:val="24"/>
        </w:rPr>
        <w:t xml:space="preserve">　　 </w:t>
      </w:r>
    </w:p>
    <w:p w:rsidR="0094143E" w:rsidRPr="0094143E" w:rsidRDefault="0094143E" w:rsidP="0094143E">
      <w:pPr>
        <w:spacing w:line="360" w:lineRule="auto"/>
        <w:ind w:firstLineChars="200" w:firstLine="480"/>
        <w:rPr>
          <w:rFonts w:asciiTheme="minorEastAsia" w:hAnsiTheme="minorEastAsia" w:hint="eastAsia"/>
          <w:sz w:val="24"/>
          <w:szCs w:val="24"/>
        </w:rPr>
      </w:pPr>
      <w:r w:rsidRPr="0094143E">
        <w:rPr>
          <w:rFonts w:asciiTheme="minorEastAsia" w:hAnsiTheme="minorEastAsia" w:hint="eastAsia"/>
          <w:sz w:val="24"/>
          <w:szCs w:val="24"/>
        </w:rPr>
        <w:t xml:space="preserve">社会性：IE从产生之日起，就实施与管理和经济的结合。80年代以来它开始考虑人与人、部门与部门间的交互作用，是“以人为中心”的。其目标是将个人、部门、社区、国家的目标与利益，和企业的目标与利益统一起来，通过社会交互作用，使企业能够形成真正的系统，达到“系统整体大于部分与个体之和”的相乘效果。 </w:t>
      </w:r>
    </w:p>
    <w:p w:rsidR="0094143E" w:rsidRPr="0094143E" w:rsidRDefault="0094143E" w:rsidP="0094143E">
      <w:pPr>
        <w:spacing w:line="360" w:lineRule="auto"/>
        <w:ind w:firstLineChars="200" w:firstLine="480"/>
        <w:rPr>
          <w:rFonts w:asciiTheme="minorEastAsia" w:hAnsiTheme="minorEastAsia" w:hint="eastAsia"/>
          <w:sz w:val="24"/>
          <w:szCs w:val="24"/>
        </w:rPr>
      </w:pPr>
      <w:r w:rsidRPr="0094143E">
        <w:rPr>
          <w:rFonts w:asciiTheme="minorEastAsia" w:hAnsiTheme="minorEastAsia" w:hint="eastAsia"/>
          <w:sz w:val="24"/>
          <w:szCs w:val="24"/>
        </w:rPr>
        <w:t xml:space="preserve">　　 </w:t>
      </w:r>
    </w:p>
    <w:p w:rsidR="0094143E" w:rsidRPr="0094143E" w:rsidRDefault="0094143E" w:rsidP="0094143E">
      <w:pPr>
        <w:spacing w:line="360" w:lineRule="auto"/>
        <w:ind w:firstLineChars="200" w:firstLine="480"/>
        <w:rPr>
          <w:rFonts w:asciiTheme="minorEastAsia" w:hAnsiTheme="minorEastAsia" w:hint="eastAsia"/>
          <w:sz w:val="24"/>
          <w:szCs w:val="24"/>
        </w:rPr>
      </w:pPr>
      <w:r w:rsidRPr="0094143E">
        <w:rPr>
          <w:rFonts w:asciiTheme="minorEastAsia" w:hAnsiTheme="minorEastAsia" w:hint="eastAsia"/>
          <w:sz w:val="24"/>
          <w:szCs w:val="24"/>
        </w:rPr>
        <w:t xml:space="preserve">接口性：IE是管理与工程、技术、科学间的接口，也是人与人间、部门与部门间、企业内部与外部环境间交互作用的接口。其目的在于消除接口处的间隙，克服脱节或摩擦，使系统整体集成协调，以更好地发挥系统的优势。 </w:t>
      </w:r>
    </w:p>
    <w:p w:rsidR="0094143E" w:rsidRPr="0094143E" w:rsidRDefault="0094143E" w:rsidP="0094143E">
      <w:pPr>
        <w:spacing w:line="360" w:lineRule="auto"/>
        <w:ind w:firstLineChars="200" w:firstLine="480"/>
        <w:rPr>
          <w:rFonts w:asciiTheme="minorEastAsia" w:hAnsiTheme="minorEastAsia"/>
          <w:sz w:val="24"/>
          <w:szCs w:val="24"/>
        </w:rPr>
      </w:pPr>
    </w:p>
    <w:p w:rsidR="0094143E" w:rsidRPr="0094143E" w:rsidRDefault="0094143E" w:rsidP="0094143E">
      <w:pPr>
        <w:spacing w:line="360" w:lineRule="auto"/>
        <w:ind w:firstLineChars="200" w:firstLine="480"/>
        <w:rPr>
          <w:rFonts w:asciiTheme="minorEastAsia" w:hAnsiTheme="minorEastAsia" w:hint="eastAsia"/>
          <w:sz w:val="24"/>
          <w:szCs w:val="24"/>
        </w:rPr>
      </w:pPr>
      <w:r w:rsidRPr="0094143E">
        <w:rPr>
          <w:rFonts w:asciiTheme="minorEastAsia" w:hAnsiTheme="minorEastAsia" w:hint="eastAsia"/>
          <w:sz w:val="24"/>
          <w:szCs w:val="24"/>
        </w:rPr>
        <w:t xml:space="preserve">　　 创新性：这是IE的精髓和职业精神。IE从一诞生就强调科学化的创新与不断改进，它是解决各种复杂矛盾的创造性的方法。 </w:t>
      </w:r>
    </w:p>
    <w:p w:rsidR="0094143E" w:rsidRPr="0094143E" w:rsidRDefault="0094143E" w:rsidP="0094143E">
      <w:pPr>
        <w:spacing w:line="360" w:lineRule="auto"/>
        <w:ind w:firstLineChars="200" w:firstLine="480"/>
        <w:rPr>
          <w:rFonts w:asciiTheme="minorEastAsia" w:hAnsiTheme="minorEastAsia"/>
          <w:sz w:val="24"/>
          <w:szCs w:val="24"/>
        </w:rPr>
      </w:pPr>
    </w:p>
    <w:p w:rsidR="0094143E" w:rsidRPr="0094143E" w:rsidRDefault="0094143E" w:rsidP="0094143E">
      <w:pPr>
        <w:spacing w:line="360" w:lineRule="auto"/>
        <w:ind w:firstLineChars="200" w:firstLine="480"/>
        <w:rPr>
          <w:rFonts w:asciiTheme="minorEastAsia" w:hAnsiTheme="minorEastAsia" w:hint="eastAsia"/>
          <w:sz w:val="24"/>
          <w:szCs w:val="24"/>
        </w:rPr>
      </w:pPr>
      <w:r w:rsidRPr="0094143E">
        <w:rPr>
          <w:rFonts w:asciiTheme="minorEastAsia" w:hAnsiTheme="minorEastAsia" w:hint="eastAsia"/>
          <w:sz w:val="24"/>
          <w:szCs w:val="24"/>
        </w:rPr>
        <w:t xml:space="preserve">　　 工业工程的实践在不断发展着工业工程学科本身。80年代以前的IE，属于传统IE阶段。我们在考察美国企业问及什么是IE时，他们回答得简单明了：“IE is </w:t>
      </w:r>
    </w:p>
    <w:p w:rsidR="0094143E" w:rsidRPr="0094143E" w:rsidRDefault="0094143E" w:rsidP="0094143E">
      <w:pPr>
        <w:spacing w:line="360" w:lineRule="auto"/>
        <w:ind w:firstLineChars="200" w:firstLine="480"/>
        <w:rPr>
          <w:rFonts w:asciiTheme="minorEastAsia" w:hAnsiTheme="minorEastAsia"/>
          <w:sz w:val="24"/>
          <w:szCs w:val="24"/>
        </w:rPr>
      </w:pPr>
      <w:r w:rsidRPr="0094143E">
        <w:rPr>
          <w:rFonts w:asciiTheme="minorEastAsia" w:hAnsiTheme="minorEastAsia"/>
          <w:sz w:val="24"/>
          <w:szCs w:val="24"/>
        </w:rPr>
        <w:t xml:space="preserve">to solve problems in </w:t>
      </w:r>
    </w:p>
    <w:p w:rsidR="007832CC" w:rsidRPr="0094143E" w:rsidRDefault="0094143E" w:rsidP="0094143E">
      <w:pPr>
        <w:spacing w:line="360" w:lineRule="auto"/>
        <w:ind w:firstLineChars="200" w:firstLine="480"/>
        <w:rPr>
          <w:rFonts w:asciiTheme="minorEastAsia" w:hAnsiTheme="minorEastAsia"/>
          <w:sz w:val="24"/>
          <w:szCs w:val="24"/>
        </w:rPr>
      </w:pPr>
      <w:r w:rsidRPr="0094143E">
        <w:rPr>
          <w:rFonts w:asciiTheme="minorEastAsia" w:hAnsiTheme="minorEastAsia" w:hint="eastAsia"/>
          <w:sz w:val="24"/>
          <w:szCs w:val="24"/>
        </w:rPr>
        <w:t>plant(IE是解决工厂问题的)”。80年代末到90年代以来，IE进入自身创新与改进的现代IE时代。IE的“四性”特别是社会性、接口性和创新性的特征更为突出。1989年IIE学会就对该学会1965年所做的IE的正式定义做了如下修订：“工业工程是为保证性能、可靠性与可维护性，遵从排序顺序和成本控制，将规划、设计、实施和管理集成，实现最优生产与服务输出系统的职业。这一系统在本质上可能是社会技术的(Sociotechnical)，它把人、信息、物料、设备、过程和能源集成到产品、服务或项目的整个寿命期内。这一职业把可获利性、效</w:t>
      </w:r>
      <w:r w:rsidRPr="0094143E">
        <w:rPr>
          <w:rFonts w:asciiTheme="minorEastAsia" w:hAnsiTheme="minorEastAsia" w:hint="eastAsia"/>
          <w:sz w:val="24"/>
          <w:szCs w:val="24"/>
        </w:rPr>
        <w:lastRenderedPageBreak/>
        <w:t>率、适应性、响应能力、质量同产品与服务的不断改进，贯穿整个寿命期做为其目标。它利用人文社会科学(包括经济学)、计算机科学、基础科学、高度发达的通信技术同物理、化学、数学、统计学、组织与行为科学及伦理学的概念实现上述目标。”所以，正如王大珩院士所指出的，工业工程是工程技术、经济管理科学和人文社会科学相结合的边缘学科。</w:t>
      </w:r>
    </w:p>
    <w:sectPr w:rsidR="007832CC" w:rsidRPr="0094143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32CC" w:rsidRDefault="007832CC" w:rsidP="0094143E">
      <w:r>
        <w:separator/>
      </w:r>
    </w:p>
  </w:endnote>
  <w:endnote w:type="continuationSeparator" w:id="1">
    <w:p w:rsidR="007832CC" w:rsidRDefault="007832CC" w:rsidP="0094143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32CC" w:rsidRDefault="007832CC" w:rsidP="0094143E">
      <w:r>
        <w:separator/>
      </w:r>
    </w:p>
  </w:footnote>
  <w:footnote w:type="continuationSeparator" w:id="1">
    <w:p w:rsidR="007832CC" w:rsidRDefault="007832CC" w:rsidP="0094143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4143E"/>
    <w:rsid w:val="007832CC"/>
    <w:rsid w:val="0094143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94143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94143E"/>
    <w:rPr>
      <w:sz w:val="18"/>
      <w:szCs w:val="18"/>
    </w:rPr>
  </w:style>
  <w:style w:type="paragraph" w:styleId="a4">
    <w:name w:val="footer"/>
    <w:basedOn w:val="a"/>
    <w:link w:val="Char0"/>
    <w:uiPriority w:val="99"/>
    <w:semiHidden/>
    <w:unhideWhenUsed/>
    <w:rsid w:val="0094143E"/>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94143E"/>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392</Words>
  <Characters>2240</Characters>
  <Application>Microsoft Office Word</Application>
  <DocSecurity>0</DocSecurity>
  <Lines>18</Lines>
  <Paragraphs>5</Paragraphs>
  <ScaleCrop>false</ScaleCrop>
  <Company>YS</Company>
  <LinksUpToDate>false</LinksUpToDate>
  <CharactersWithSpaces>2627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一山</dc:creator>
  <cp:keywords/>
  <dc:description/>
  <cp:lastModifiedBy>一山</cp:lastModifiedBy>
  <cp:revision>2</cp:revision>
  <dcterms:created xsi:type="dcterms:W3CDTF">2013-02-28T14:38:00Z</dcterms:created>
  <dcterms:modified xsi:type="dcterms:W3CDTF">2013-02-28T14:39:00Z</dcterms:modified>
</cp:coreProperties>
</file>